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076984" w:rsidRPr="00944346" w:rsidRDefault="00F20547" w:rsidP="00226BB7">
      <w:pPr>
        <w:spacing w:line="360" w:lineRule="auto"/>
        <w:jc w:val="both"/>
        <w:rPr>
          <w:rFonts w:ascii="Times New Roman" w:hAnsi="Times New Roman" w:cs="Times New Roman"/>
          <w:sz w:val="24"/>
          <w:szCs w:val="24"/>
        </w:rPr>
      </w:pPr>
      <w:r w:rsidRPr="00944346">
        <w:rPr>
          <w:rFonts w:ascii="Times New Roman" w:hAnsi="Times New Roman" w:cs="Times New Roman"/>
          <w:sz w:val="24"/>
          <w:szCs w:val="24"/>
        </w:rPr>
        <w:t>Методические рекомендации по проведению школьного этап</w:t>
      </w:r>
      <w:r w:rsidR="00C64A72">
        <w:rPr>
          <w:rFonts w:ascii="Times New Roman" w:hAnsi="Times New Roman" w:cs="Times New Roman"/>
          <w:sz w:val="24"/>
          <w:szCs w:val="24"/>
        </w:rPr>
        <w:t>а</w:t>
      </w:r>
      <w:r w:rsidRPr="00944346">
        <w:rPr>
          <w:rFonts w:ascii="Times New Roman" w:hAnsi="Times New Roman" w:cs="Times New Roman"/>
          <w:sz w:val="24"/>
          <w:szCs w:val="24"/>
        </w:rPr>
        <w:t xml:space="preserve"> всероссийской олимпиады школьников по </w:t>
      </w:r>
      <w:r w:rsidR="003B5412">
        <w:rPr>
          <w:rFonts w:ascii="Times New Roman" w:hAnsi="Times New Roman" w:cs="Times New Roman"/>
          <w:sz w:val="24"/>
          <w:szCs w:val="24"/>
        </w:rPr>
        <w:t>обществознанию</w:t>
      </w:r>
      <w:r w:rsidRPr="00944346">
        <w:rPr>
          <w:rFonts w:ascii="Times New Roman" w:hAnsi="Times New Roman" w:cs="Times New Roman"/>
          <w:sz w:val="24"/>
          <w:szCs w:val="24"/>
        </w:rPr>
        <w:t xml:space="preserve"> в 2023/24 учебном году </w:t>
      </w: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20547" w:rsidRDefault="00F20547" w:rsidP="00226BB7">
      <w:pPr>
        <w:jc w:val="both"/>
      </w:pPr>
    </w:p>
    <w:p w:rsidR="00FA1B16" w:rsidRPr="00944346"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lastRenderedPageBreak/>
        <w:t xml:space="preserve">Введение </w:t>
      </w:r>
    </w:p>
    <w:p w:rsidR="00F20547" w:rsidRPr="00944346"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Настоящие рекомендации по организации и проведению школьного этапа всероссийской олимпиады школьников по </w:t>
      </w:r>
      <w:r w:rsidR="002554A5">
        <w:rPr>
          <w:rFonts w:ascii="Times New Roman" w:hAnsi="Times New Roman" w:cs="Times New Roman"/>
          <w:sz w:val="24"/>
          <w:szCs w:val="24"/>
        </w:rPr>
        <w:t>обществознанию</w:t>
      </w:r>
      <w:r w:rsidRPr="00944346">
        <w:rPr>
          <w:rFonts w:ascii="Times New Roman" w:hAnsi="Times New Roman" w:cs="Times New Roman"/>
          <w:sz w:val="24"/>
          <w:szCs w:val="24"/>
        </w:rPr>
        <w:t xml:space="preserve">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 </w:t>
      </w:r>
    </w:p>
    <w:p w:rsidR="00FA1B16" w:rsidRPr="00944346" w:rsidRDefault="00FA1B16" w:rsidP="00226BB7">
      <w:pPr>
        <w:jc w:val="both"/>
        <w:rPr>
          <w:rFonts w:ascii="Times New Roman" w:hAnsi="Times New Roman" w:cs="Times New Roman"/>
          <w:sz w:val="24"/>
          <w:szCs w:val="24"/>
        </w:rPr>
      </w:pPr>
      <w:r w:rsidRPr="00944346">
        <w:rPr>
          <w:rFonts w:ascii="Times New Roman" w:hAnsi="Times New Roman" w:cs="Times New Roman"/>
          <w:sz w:val="24"/>
          <w:szCs w:val="24"/>
        </w:rPr>
        <w:t>Общие положения</w:t>
      </w:r>
    </w:p>
    <w:p w:rsidR="002554A5"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Олимпиада по </w:t>
      </w:r>
      <w:r w:rsidR="002554A5">
        <w:rPr>
          <w:rFonts w:ascii="Times New Roman" w:hAnsi="Times New Roman" w:cs="Times New Roman"/>
          <w:sz w:val="24"/>
          <w:szCs w:val="24"/>
        </w:rPr>
        <w:t>обществознанию</w:t>
      </w:r>
      <w:r w:rsidRPr="00944346">
        <w:rPr>
          <w:rFonts w:ascii="Times New Roman" w:hAnsi="Times New Roman" w:cs="Times New Roman"/>
          <w:sz w:val="24"/>
          <w:szCs w:val="24"/>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2554A5" w:rsidRPr="002554A5" w:rsidRDefault="002554A5" w:rsidP="00226BB7">
      <w:pPr>
        <w:pStyle w:val="Default"/>
        <w:jc w:val="both"/>
      </w:pPr>
      <w:r w:rsidRPr="002554A5">
        <w:t xml:space="preserve">Задачи олимпиады: </w:t>
      </w:r>
    </w:p>
    <w:p w:rsidR="002554A5" w:rsidRPr="002554A5" w:rsidRDefault="002554A5" w:rsidP="00226BB7">
      <w:pPr>
        <w:pStyle w:val="Default"/>
        <w:numPr>
          <w:ilvl w:val="0"/>
          <w:numId w:val="2"/>
        </w:numPr>
        <w:spacing w:after="181"/>
        <w:jc w:val="both"/>
      </w:pPr>
      <w:r w:rsidRPr="002554A5">
        <w:t xml:space="preserve"> расширить представление участников олимпиады об основных тенденциях развития современного общества с позиций социально-гуманитарного знания; </w:t>
      </w:r>
    </w:p>
    <w:p w:rsidR="002554A5" w:rsidRPr="002554A5" w:rsidRDefault="002554A5" w:rsidP="00226BB7">
      <w:pPr>
        <w:pStyle w:val="Default"/>
        <w:numPr>
          <w:ilvl w:val="0"/>
          <w:numId w:val="2"/>
        </w:numPr>
        <w:spacing w:after="181"/>
        <w:jc w:val="both"/>
      </w:pPr>
      <w:r w:rsidRPr="002554A5">
        <w:t xml:space="preserve"> повысить уровень готовности к открытию нового знания в рамках изучения предметов, составляющих основу обществознания; </w:t>
      </w:r>
    </w:p>
    <w:p w:rsidR="002554A5" w:rsidRPr="002554A5" w:rsidRDefault="002554A5" w:rsidP="00226BB7">
      <w:pPr>
        <w:pStyle w:val="Default"/>
        <w:numPr>
          <w:ilvl w:val="0"/>
          <w:numId w:val="2"/>
        </w:numPr>
        <w:jc w:val="both"/>
      </w:pPr>
      <w:r w:rsidRPr="002554A5">
        <w:t xml:space="preserve"> выявить мотивированных обучающихся, ориентированных на повышение научно-исследовательскую деятельность в сфере социально-гуманитарных наук. </w:t>
      </w:r>
    </w:p>
    <w:p w:rsidR="00F20547"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Олимпиада проводится на территории </w:t>
      </w:r>
      <w:proofErr w:type="spellStart"/>
      <w:r w:rsidRPr="00944346">
        <w:rPr>
          <w:rFonts w:ascii="Times New Roman" w:hAnsi="Times New Roman" w:cs="Times New Roman"/>
          <w:sz w:val="24"/>
          <w:szCs w:val="24"/>
        </w:rPr>
        <w:t>г</w:t>
      </w:r>
      <w:proofErr w:type="gramStart"/>
      <w:r w:rsidRPr="00944346">
        <w:rPr>
          <w:rFonts w:ascii="Times New Roman" w:hAnsi="Times New Roman" w:cs="Times New Roman"/>
          <w:sz w:val="24"/>
          <w:szCs w:val="24"/>
        </w:rPr>
        <w:t>.К</w:t>
      </w:r>
      <w:proofErr w:type="gramEnd"/>
      <w:r w:rsidRPr="00944346">
        <w:rPr>
          <w:rFonts w:ascii="Times New Roman" w:hAnsi="Times New Roman" w:cs="Times New Roman"/>
          <w:sz w:val="24"/>
          <w:szCs w:val="24"/>
        </w:rPr>
        <w:t>анска</w:t>
      </w:r>
      <w:proofErr w:type="spellEnd"/>
      <w:r w:rsidRPr="00944346">
        <w:rPr>
          <w:rFonts w:ascii="Times New Roman" w:hAnsi="Times New Roman" w:cs="Times New Roman"/>
          <w:sz w:val="24"/>
          <w:szCs w:val="24"/>
        </w:rPr>
        <w:t xml:space="preserve"> Красноярского края.</w:t>
      </w:r>
    </w:p>
    <w:p w:rsidR="00F20547" w:rsidRPr="00944346"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w:t>
      </w:r>
    </w:p>
    <w:p w:rsidR="00A07268"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Организатором школьного этапа олимпиады ОО в лице уполномоченного специалиста и учителей предметников данного ОУ. В соответствии с Порядком организатору необходимо: </w:t>
      </w:r>
    </w:p>
    <w:p w:rsidR="00A07268"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позднее, чем за 3 календарных дня подготовить аудитории для проведения олимпиады, назначить организаторов проведения олимпиады, утвердить состав ответственных за проверку работ; </w:t>
      </w:r>
    </w:p>
    <w:p w:rsidR="00DC68E1"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позднее</w:t>
      </w:r>
      <w:r w:rsidR="00DC68E1" w:rsidRPr="00944346">
        <w:rPr>
          <w:rFonts w:ascii="Times New Roman" w:hAnsi="Times New Roman" w:cs="Times New Roman"/>
          <w:sz w:val="24"/>
          <w:szCs w:val="24"/>
        </w:rPr>
        <w:t>,</w:t>
      </w:r>
      <w:r w:rsidRPr="00944346">
        <w:rPr>
          <w:rFonts w:ascii="Times New Roman" w:hAnsi="Times New Roman" w:cs="Times New Roman"/>
          <w:sz w:val="24"/>
          <w:szCs w:val="24"/>
        </w:rPr>
        <w:t xml:space="preserve"> чем за 1 календарный день  до даты начала школьного  этапа олимпиады информировать участников олимпиады и их родителей (законных представителей) о мест</w:t>
      </w:r>
      <w:r w:rsidR="00DC68E1" w:rsidRPr="00944346">
        <w:rPr>
          <w:rFonts w:ascii="Times New Roman" w:hAnsi="Times New Roman" w:cs="Times New Roman"/>
          <w:sz w:val="24"/>
          <w:szCs w:val="24"/>
        </w:rPr>
        <w:t xml:space="preserve">е и времени; </w:t>
      </w:r>
      <w:r w:rsidRPr="00944346">
        <w:rPr>
          <w:rFonts w:ascii="Times New Roman" w:hAnsi="Times New Roman" w:cs="Times New Roman"/>
          <w:sz w:val="24"/>
          <w:szCs w:val="24"/>
        </w:rPr>
        <w:t xml:space="preserve"> </w:t>
      </w:r>
    </w:p>
    <w:p w:rsidR="00DC68E1"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обеспечить создание специальных условий для участников </w:t>
      </w:r>
      <w:r w:rsidR="00DC68E1"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 с учетом требований Порядка; </w:t>
      </w:r>
    </w:p>
    <w:p w:rsidR="00DC68E1"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организовать процедуру пересмотра индивидуальных результатов в случае выявления в протоколах жюри технических ошибок, допущенных при подсчёте баллов за выполнение заданий, и утверждения итоговых результатов с учётом внесенных изменений; </w:t>
      </w:r>
    </w:p>
    <w:p w:rsidR="00DC68E1"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установить квоту победителей и призёров соответствующего этапа олимпиады; </w:t>
      </w:r>
    </w:p>
    <w:p w:rsidR="00DC68E1" w:rsidRPr="00944346" w:rsidRDefault="00A07268" w:rsidP="00226BB7">
      <w:pPr>
        <w:jc w:val="both"/>
        <w:rPr>
          <w:rFonts w:ascii="Times New Roman" w:hAnsi="Times New Roman" w:cs="Times New Roman"/>
          <w:sz w:val="24"/>
          <w:szCs w:val="24"/>
        </w:rPr>
      </w:pPr>
      <w:r w:rsidRPr="00944346">
        <w:rPr>
          <w:rFonts w:ascii="Times New Roman" w:hAnsi="Times New Roman" w:cs="Times New Roman"/>
          <w:sz w:val="24"/>
          <w:szCs w:val="24"/>
        </w:rPr>
        <w:lastRenderedPageBreak/>
        <w:sym w:font="Symbol" w:char="F02D"/>
      </w:r>
      <w:r w:rsidRPr="00944346">
        <w:rPr>
          <w:rFonts w:ascii="Times New Roman" w:hAnsi="Times New Roman" w:cs="Times New Roman"/>
          <w:sz w:val="24"/>
          <w:szCs w:val="24"/>
        </w:rPr>
        <w:t xml:space="preserve"> в срок до </w:t>
      </w:r>
      <w:r w:rsidR="00DC68E1" w:rsidRPr="00944346">
        <w:rPr>
          <w:rFonts w:ascii="Times New Roman" w:hAnsi="Times New Roman" w:cs="Times New Roman"/>
          <w:sz w:val="24"/>
          <w:szCs w:val="24"/>
        </w:rPr>
        <w:t>3</w:t>
      </w:r>
      <w:r w:rsidRPr="00944346">
        <w:rPr>
          <w:rFonts w:ascii="Times New Roman" w:hAnsi="Times New Roman" w:cs="Times New Roman"/>
          <w:sz w:val="24"/>
          <w:szCs w:val="24"/>
        </w:rPr>
        <w:t xml:space="preserve"> календарного дня со дня последней даты проведения соревновательных туров утвердить итоговые результаты олимпиады на основании протоколов жюри и опубликовать их на своем официальном сайте в сети Интернет. </w:t>
      </w:r>
    </w:p>
    <w:p w:rsidR="00F20547" w:rsidRPr="00944346" w:rsidRDefault="00F20547"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Школьный этап олимпиады проводится по заданиям, разработанным для </w:t>
      </w:r>
      <w:r w:rsidR="002554A5">
        <w:rPr>
          <w:rFonts w:ascii="Times New Roman" w:hAnsi="Times New Roman" w:cs="Times New Roman"/>
          <w:sz w:val="24"/>
          <w:szCs w:val="24"/>
        </w:rPr>
        <w:t>6</w:t>
      </w:r>
      <w:r w:rsidRPr="00944346">
        <w:rPr>
          <w:rFonts w:ascii="Times New Roman" w:hAnsi="Times New Roman" w:cs="Times New Roman"/>
          <w:sz w:val="24"/>
          <w:szCs w:val="24"/>
        </w:rPr>
        <w:t>-11 классов. Олимпиадные задания составлены на основе  Методических рекомендаци</w:t>
      </w:r>
      <w:r w:rsidR="002302EB" w:rsidRPr="00944346">
        <w:rPr>
          <w:rFonts w:ascii="Times New Roman" w:hAnsi="Times New Roman" w:cs="Times New Roman"/>
          <w:sz w:val="24"/>
          <w:szCs w:val="24"/>
        </w:rPr>
        <w:t xml:space="preserve">й, размещенных на сайте </w:t>
      </w:r>
      <w:proofErr w:type="spellStart"/>
      <w:r w:rsidR="002302EB" w:rsidRPr="00944346">
        <w:rPr>
          <w:rFonts w:ascii="Times New Roman" w:hAnsi="Times New Roman" w:cs="Times New Roman"/>
          <w:sz w:val="24"/>
          <w:szCs w:val="24"/>
        </w:rPr>
        <w:t>мин</w:t>
      </w:r>
      <w:proofErr w:type="gramStart"/>
      <w:r w:rsidR="002302EB" w:rsidRPr="00944346">
        <w:rPr>
          <w:rFonts w:ascii="Times New Roman" w:hAnsi="Times New Roman" w:cs="Times New Roman"/>
          <w:sz w:val="24"/>
          <w:szCs w:val="24"/>
        </w:rPr>
        <w:t>.п</w:t>
      </w:r>
      <w:proofErr w:type="gramEnd"/>
      <w:r w:rsidR="002302EB" w:rsidRPr="00944346">
        <w:rPr>
          <w:rFonts w:ascii="Times New Roman" w:hAnsi="Times New Roman" w:cs="Times New Roman"/>
          <w:sz w:val="24"/>
          <w:szCs w:val="24"/>
        </w:rPr>
        <w:t>росвещения</w:t>
      </w:r>
      <w:proofErr w:type="spellEnd"/>
      <w:r w:rsidR="002302EB" w:rsidRPr="00944346">
        <w:rPr>
          <w:rFonts w:ascii="Times New Roman" w:hAnsi="Times New Roman" w:cs="Times New Roman"/>
          <w:sz w:val="24"/>
          <w:szCs w:val="24"/>
        </w:rPr>
        <w:t xml:space="preserve"> (ссылка </w:t>
      </w:r>
      <w:hyperlink r:id="rId6" w:anchor="!/tab/607594089-1" w:history="1">
        <w:r w:rsidR="002302EB" w:rsidRPr="00944346">
          <w:rPr>
            <w:rStyle w:val="a3"/>
            <w:rFonts w:ascii="Times New Roman" w:hAnsi="Times New Roman" w:cs="Times New Roman"/>
            <w:sz w:val="24"/>
            <w:szCs w:val="24"/>
          </w:rPr>
          <w:t>https://vserosolimp.edsoo.ru/school_way#!/tab/607594089-1</w:t>
        </w:r>
      </w:hyperlink>
      <w:r w:rsidR="002302EB" w:rsidRPr="00944346">
        <w:rPr>
          <w:rFonts w:ascii="Times New Roman" w:hAnsi="Times New Roman" w:cs="Times New Roman"/>
          <w:sz w:val="24"/>
          <w:szCs w:val="24"/>
        </w:rPr>
        <w:t xml:space="preserve"> )</w:t>
      </w:r>
      <w:r w:rsidR="00BB2C70" w:rsidRPr="00944346">
        <w:rPr>
          <w:rFonts w:ascii="Times New Roman" w:hAnsi="Times New Roman" w:cs="Times New Roman"/>
          <w:sz w:val="24"/>
          <w:szCs w:val="24"/>
        </w:rPr>
        <w:t xml:space="preserve"> </w:t>
      </w:r>
    </w:p>
    <w:p w:rsidR="00BB2C70" w:rsidRPr="00944346" w:rsidRDefault="00BB2C70" w:rsidP="00226BB7">
      <w:pPr>
        <w:jc w:val="both"/>
        <w:rPr>
          <w:rFonts w:ascii="Times New Roman" w:hAnsi="Times New Roman" w:cs="Times New Roman"/>
          <w:sz w:val="24"/>
          <w:szCs w:val="24"/>
        </w:rPr>
      </w:pPr>
      <w:r w:rsidRPr="00944346">
        <w:rPr>
          <w:rFonts w:ascii="Times New Roman" w:hAnsi="Times New Roman" w:cs="Times New Roman"/>
          <w:sz w:val="24"/>
          <w:szCs w:val="24"/>
        </w:rPr>
        <w:t>Принципы формирования комплектов олимпиадных заданий.</w:t>
      </w:r>
    </w:p>
    <w:p w:rsidR="00BB2C70" w:rsidRPr="00944346" w:rsidRDefault="00BB2C70"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Школьный этап олимпиады состоит из одного тура индивидуальных состязаний участников олимпиады. В комплект олимпиадных заданий олимпиады по каждой возрастной группе (классу) входят:</w:t>
      </w:r>
    </w:p>
    <w:p w:rsidR="00BB2C70" w:rsidRPr="00944346" w:rsidRDefault="00BB2C70"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бланк заданий; </w:t>
      </w:r>
    </w:p>
    <w:p w:rsidR="00BB2C70" w:rsidRPr="00944346" w:rsidRDefault="00BB2C70"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бланк ответов; </w:t>
      </w:r>
    </w:p>
    <w:p w:rsidR="00BB2C70" w:rsidRPr="00944346" w:rsidRDefault="00BB2C70"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критерии и методика оценивания выполненных олимпиадных заданий.</w:t>
      </w:r>
    </w:p>
    <w:p w:rsidR="00177F0B" w:rsidRPr="00226BB7" w:rsidRDefault="00177F0B" w:rsidP="00226BB7">
      <w:pPr>
        <w:pStyle w:val="Default"/>
        <w:jc w:val="both"/>
      </w:pPr>
      <w:r w:rsidRPr="00226BB7">
        <w:t xml:space="preserve">Задания школьного этапа олимпиады по содержанию включают в себя следующие основные типы: </w:t>
      </w:r>
    </w:p>
    <w:p w:rsidR="00177F0B" w:rsidRPr="00226BB7" w:rsidRDefault="00177F0B" w:rsidP="00226BB7">
      <w:pPr>
        <w:pStyle w:val="Default"/>
        <w:numPr>
          <w:ilvl w:val="0"/>
          <w:numId w:val="3"/>
        </w:numPr>
        <w:spacing w:after="182"/>
        <w:jc w:val="both"/>
      </w:pPr>
      <w:r w:rsidRPr="00226BB7">
        <w:t xml:space="preserve">определение истинности или ложности утверждения; </w:t>
      </w:r>
    </w:p>
    <w:p w:rsidR="00177F0B" w:rsidRPr="00226BB7" w:rsidRDefault="00177F0B" w:rsidP="00226BB7">
      <w:pPr>
        <w:pStyle w:val="Default"/>
        <w:numPr>
          <w:ilvl w:val="0"/>
          <w:numId w:val="3"/>
        </w:numPr>
        <w:spacing w:after="182"/>
        <w:jc w:val="both"/>
      </w:pPr>
      <w:r w:rsidRPr="00226BB7">
        <w:t xml:space="preserve">определение принципа построения рядов (обобщение/исключение); </w:t>
      </w:r>
    </w:p>
    <w:p w:rsidR="00177F0B" w:rsidRPr="00226BB7" w:rsidRDefault="00177F0B" w:rsidP="00226BB7">
      <w:pPr>
        <w:pStyle w:val="Default"/>
        <w:numPr>
          <w:ilvl w:val="0"/>
          <w:numId w:val="3"/>
        </w:numPr>
        <w:spacing w:after="182"/>
        <w:jc w:val="both"/>
      </w:pPr>
      <w:r w:rsidRPr="00226BB7">
        <w:t xml:space="preserve">классификация событий, понятий, явлений, дат и т.п. </w:t>
      </w:r>
    </w:p>
    <w:p w:rsidR="00177F0B" w:rsidRPr="00226BB7" w:rsidRDefault="00177F0B" w:rsidP="00226BB7">
      <w:pPr>
        <w:pStyle w:val="Default"/>
        <w:numPr>
          <w:ilvl w:val="0"/>
          <w:numId w:val="3"/>
        </w:numPr>
        <w:spacing w:after="182"/>
        <w:jc w:val="both"/>
      </w:pPr>
      <w:r w:rsidRPr="00226BB7">
        <w:t xml:space="preserve">составление схемы отношений терминов и понятий; </w:t>
      </w:r>
    </w:p>
    <w:p w:rsidR="00177F0B" w:rsidRPr="00226BB7" w:rsidRDefault="00177F0B" w:rsidP="00226BB7">
      <w:pPr>
        <w:pStyle w:val="Default"/>
        <w:numPr>
          <w:ilvl w:val="0"/>
          <w:numId w:val="3"/>
        </w:numPr>
        <w:spacing w:after="182"/>
        <w:jc w:val="both"/>
      </w:pPr>
      <w:r w:rsidRPr="00226BB7">
        <w:t xml:space="preserve">анализ и систематизация иллюстративного ряда; </w:t>
      </w:r>
    </w:p>
    <w:p w:rsidR="00177F0B" w:rsidRPr="00226BB7" w:rsidRDefault="00177F0B" w:rsidP="00226BB7">
      <w:pPr>
        <w:pStyle w:val="Default"/>
        <w:numPr>
          <w:ilvl w:val="0"/>
          <w:numId w:val="3"/>
        </w:numPr>
        <w:spacing w:after="182"/>
        <w:jc w:val="both"/>
      </w:pPr>
      <w:r w:rsidRPr="00226BB7">
        <w:t xml:space="preserve">работа с картами; </w:t>
      </w:r>
    </w:p>
    <w:p w:rsidR="00177F0B" w:rsidRPr="00226BB7" w:rsidRDefault="00177F0B" w:rsidP="00226BB7">
      <w:pPr>
        <w:pStyle w:val="Default"/>
        <w:numPr>
          <w:ilvl w:val="0"/>
          <w:numId w:val="3"/>
        </w:numPr>
        <w:spacing w:after="182"/>
        <w:jc w:val="both"/>
      </w:pPr>
      <w:r w:rsidRPr="00226BB7">
        <w:t xml:space="preserve">критический анализ текста; </w:t>
      </w:r>
    </w:p>
    <w:p w:rsidR="00177F0B" w:rsidRPr="00226BB7" w:rsidRDefault="00177F0B" w:rsidP="00226BB7">
      <w:pPr>
        <w:pStyle w:val="Default"/>
        <w:numPr>
          <w:ilvl w:val="0"/>
          <w:numId w:val="3"/>
        </w:numPr>
        <w:spacing w:after="182"/>
        <w:jc w:val="both"/>
      </w:pPr>
      <w:r w:rsidRPr="00226BB7">
        <w:t xml:space="preserve">анализ диаграмм и иных видов социологической информации; </w:t>
      </w:r>
    </w:p>
    <w:p w:rsidR="00177F0B" w:rsidRPr="00226BB7" w:rsidRDefault="00177F0B" w:rsidP="00226BB7">
      <w:pPr>
        <w:pStyle w:val="Default"/>
        <w:numPr>
          <w:ilvl w:val="0"/>
          <w:numId w:val="3"/>
        </w:numPr>
        <w:spacing w:after="182"/>
        <w:jc w:val="both"/>
      </w:pPr>
      <w:r w:rsidRPr="00226BB7">
        <w:t xml:space="preserve">задания на нестандартное мышление (содержащие какой-либо логический «подвох», который требуется выявить, или стереотип, который следует преодолеть); </w:t>
      </w:r>
    </w:p>
    <w:p w:rsidR="00177F0B" w:rsidRPr="00226BB7" w:rsidRDefault="00177F0B" w:rsidP="00226BB7">
      <w:pPr>
        <w:pStyle w:val="Default"/>
        <w:numPr>
          <w:ilvl w:val="0"/>
          <w:numId w:val="3"/>
        </w:numPr>
        <w:spacing w:after="182"/>
        <w:jc w:val="both"/>
      </w:pPr>
      <w:r w:rsidRPr="00226BB7">
        <w:t xml:space="preserve">практические кейсы (по экономике, политологии, праву, логике); </w:t>
      </w:r>
    </w:p>
    <w:p w:rsidR="00177F0B" w:rsidRPr="00226BB7" w:rsidRDefault="00177F0B" w:rsidP="00226BB7">
      <w:pPr>
        <w:pStyle w:val="Default"/>
        <w:numPr>
          <w:ilvl w:val="0"/>
          <w:numId w:val="3"/>
        </w:numPr>
        <w:spacing w:after="182"/>
        <w:jc w:val="both"/>
      </w:pPr>
      <w:r w:rsidRPr="00226BB7">
        <w:t xml:space="preserve">задания когнитивного характера (анализ и оценка ситуаций, обнаружение и устранение противоречий, определение достоверности источника информации и т.п.). </w:t>
      </w:r>
    </w:p>
    <w:p w:rsidR="00177F0B" w:rsidRDefault="00177F0B" w:rsidP="00226BB7">
      <w:pPr>
        <w:pStyle w:val="Default"/>
        <w:numPr>
          <w:ilvl w:val="0"/>
          <w:numId w:val="3"/>
        </w:numPr>
        <w:jc w:val="both"/>
      </w:pPr>
      <w:r w:rsidRPr="00226BB7">
        <w:t xml:space="preserve">задания на понимание логической формы (связанные с умением правильно определять число отрицаний в высказывании, отличать логический смысл союзов (и/или, если/только если), кванторов (все/некоторые) и модальных операторов (необходимо/возможно, </w:t>
      </w:r>
      <w:proofErr w:type="gramStart"/>
      <w:r w:rsidRPr="00226BB7">
        <w:t>разрешено</w:t>
      </w:r>
      <w:proofErr w:type="gramEnd"/>
      <w:r w:rsidRPr="00226BB7">
        <w:t xml:space="preserve">/запрещено) и т. д.) </w:t>
      </w:r>
    </w:p>
    <w:p w:rsidR="00226BB7" w:rsidRPr="00226BB7" w:rsidRDefault="00226BB7" w:rsidP="00226BB7">
      <w:pPr>
        <w:pStyle w:val="Default"/>
        <w:ind w:left="720"/>
        <w:jc w:val="both"/>
      </w:pPr>
    </w:p>
    <w:p w:rsidR="00226BB7" w:rsidRPr="00226BB7" w:rsidRDefault="00226BB7" w:rsidP="00226BB7">
      <w:pPr>
        <w:pStyle w:val="a4"/>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задания на выведение правильного заключения из предложенных посылок (они могут быть как открытыми, так и закрытыми). </w:t>
      </w:r>
    </w:p>
    <w:p w:rsidR="00226BB7" w:rsidRPr="00226BB7" w:rsidRDefault="00226BB7" w:rsidP="00226BB7">
      <w:pPr>
        <w:autoSpaceDE w:val="0"/>
        <w:autoSpaceDN w:val="0"/>
        <w:adjustRightInd w:val="0"/>
        <w:spacing w:after="0"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lastRenderedPageBreak/>
        <w:t xml:space="preserve">По форме задания школьного этапа включают в себя следующие основные типы: </w:t>
      </w:r>
    </w:p>
    <w:p w:rsidR="00226BB7" w:rsidRPr="00226BB7" w:rsidRDefault="00226BB7" w:rsidP="00226BB7">
      <w:pPr>
        <w:pStyle w:val="a4"/>
        <w:numPr>
          <w:ilvl w:val="0"/>
          <w:numId w:val="4"/>
        </w:numPr>
        <w:autoSpaceDE w:val="0"/>
        <w:autoSpaceDN w:val="0"/>
        <w:adjustRightInd w:val="0"/>
        <w:spacing w:after="181"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единичный выбор; </w:t>
      </w:r>
    </w:p>
    <w:p w:rsidR="00226BB7" w:rsidRPr="00226BB7" w:rsidRDefault="00226BB7" w:rsidP="00226BB7">
      <w:pPr>
        <w:pStyle w:val="a4"/>
        <w:numPr>
          <w:ilvl w:val="0"/>
          <w:numId w:val="4"/>
        </w:numPr>
        <w:autoSpaceDE w:val="0"/>
        <w:autoSpaceDN w:val="0"/>
        <w:adjustRightInd w:val="0"/>
        <w:spacing w:after="181"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множественный выбор; </w:t>
      </w:r>
    </w:p>
    <w:p w:rsidR="00226BB7" w:rsidRPr="00226BB7" w:rsidRDefault="00226BB7" w:rsidP="00226BB7">
      <w:pPr>
        <w:pStyle w:val="a4"/>
        <w:numPr>
          <w:ilvl w:val="0"/>
          <w:numId w:val="4"/>
        </w:numPr>
        <w:autoSpaceDE w:val="0"/>
        <w:autoSpaceDN w:val="0"/>
        <w:adjustRightInd w:val="0"/>
        <w:spacing w:after="181"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краткий ответ; </w:t>
      </w:r>
    </w:p>
    <w:p w:rsidR="00226BB7" w:rsidRPr="00226BB7" w:rsidRDefault="00226BB7" w:rsidP="00226BB7">
      <w:pPr>
        <w:pStyle w:val="a4"/>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задание на установление соответствия; </w:t>
      </w:r>
    </w:p>
    <w:p w:rsidR="00226BB7" w:rsidRPr="00226BB7" w:rsidRDefault="00226BB7" w:rsidP="00226BB7">
      <w:pPr>
        <w:pStyle w:val="a4"/>
        <w:numPr>
          <w:ilvl w:val="0"/>
          <w:numId w:val="4"/>
        </w:numPr>
        <w:autoSpaceDE w:val="0"/>
        <w:autoSpaceDN w:val="0"/>
        <w:adjustRightInd w:val="0"/>
        <w:spacing w:after="183"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заполнение пропусков с выбором; </w:t>
      </w:r>
    </w:p>
    <w:p w:rsidR="00226BB7" w:rsidRPr="00226BB7" w:rsidRDefault="00226BB7" w:rsidP="00226BB7">
      <w:pPr>
        <w:pStyle w:val="a4"/>
        <w:numPr>
          <w:ilvl w:val="0"/>
          <w:numId w:val="4"/>
        </w:numPr>
        <w:autoSpaceDE w:val="0"/>
        <w:autoSpaceDN w:val="0"/>
        <w:adjustRightInd w:val="0"/>
        <w:spacing w:after="183"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установление последовательности; </w:t>
      </w:r>
    </w:p>
    <w:p w:rsidR="00226BB7" w:rsidRPr="00226BB7" w:rsidRDefault="00226BB7" w:rsidP="00226BB7">
      <w:pPr>
        <w:pStyle w:val="a4"/>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226BB7">
        <w:rPr>
          <w:rFonts w:ascii="Times New Roman" w:hAnsi="Times New Roman" w:cs="Times New Roman"/>
          <w:color w:val="000000"/>
          <w:sz w:val="24"/>
          <w:szCs w:val="24"/>
        </w:rPr>
        <w:t xml:space="preserve"> развернутый ответ. </w:t>
      </w:r>
    </w:p>
    <w:p w:rsidR="00226BB7" w:rsidRPr="00226BB7" w:rsidRDefault="00226BB7" w:rsidP="00226BB7">
      <w:pPr>
        <w:autoSpaceDE w:val="0"/>
        <w:autoSpaceDN w:val="0"/>
        <w:adjustRightInd w:val="0"/>
        <w:spacing w:after="0" w:line="240" w:lineRule="auto"/>
        <w:jc w:val="both"/>
        <w:rPr>
          <w:rFonts w:ascii="Times New Roman" w:hAnsi="Times New Roman" w:cs="Times New Roman"/>
          <w:sz w:val="24"/>
          <w:szCs w:val="24"/>
        </w:rPr>
      </w:pPr>
      <w:r w:rsidRPr="00226BB7">
        <w:rPr>
          <w:rFonts w:ascii="Times New Roman" w:hAnsi="Times New Roman" w:cs="Times New Roman"/>
          <w:sz w:val="24"/>
          <w:szCs w:val="24"/>
        </w:rPr>
        <w:t>Школьный этап олимпиады по обществознанию проводится в один тур для всех возрастных групп.</w:t>
      </w:r>
    </w:p>
    <w:p w:rsidR="00226BB7" w:rsidRPr="000D16C2" w:rsidRDefault="00226BB7" w:rsidP="00226BB7">
      <w:pPr>
        <w:autoSpaceDE w:val="0"/>
        <w:autoSpaceDN w:val="0"/>
        <w:adjustRightInd w:val="0"/>
        <w:spacing w:after="0" w:line="240" w:lineRule="auto"/>
        <w:jc w:val="both"/>
        <w:rPr>
          <w:rFonts w:ascii="Times New Roman" w:hAnsi="Times New Roman" w:cs="Times New Roman"/>
          <w:sz w:val="24"/>
          <w:szCs w:val="24"/>
        </w:rPr>
      </w:pPr>
      <w:r w:rsidRPr="00226BB7">
        <w:rPr>
          <w:rFonts w:ascii="Times New Roman" w:hAnsi="Times New Roman" w:cs="Times New Roman"/>
          <w:sz w:val="24"/>
          <w:szCs w:val="24"/>
        </w:rPr>
        <w:t xml:space="preserve">Уровень сложности заданий должен быть определен таким образом, чтобы на их решение участник смог затратить </w:t>
      </w:r>
      <w:bookmarkStart w:id="0" w:name="_GoBack"/>
      <w:r w:rsidRPr="000D16C2">
        <w:rPr>
          <w:rFonts w:ascii="Times New Roman" w:hAnsi="Times New Roman" w:cs="Times New Roman"/>
          <w:sz w:val="24"/>
          <w:szCs w:val="24"/>
        </w:rPr>
        <w:t>в общей сложности</w:t>
      </w:r>
      <w:r w:rsidR="000D16C2" w:rsidRPr="000D16C2">
        <w:rPr>
          <w:rFonts w:ascii="Times New Roman" w:hAnsi="Times New Roman" w:cs="Times New Roman"/>
          <w:sz w:val="24"/>
          <w:szCs w:val="24"/>
        </w:rPr>
        <w:t xml:space="preserve">: 6 и 9 классы -90 минут, </w:t>
      </w:r>
      <w:r w:rsidRPr="000D16C2">
        <w:rPr>
          <w:rFonts w:ascii="Times New Roman" w:hAnsi="Times New Roman" w:cs="Times New Roman"/>
          <w:sz w:val="24"/>
          <w:szCs w:val="24"/>
        </w:rPr>
        <w:t xml:space="preserve"> </w:t>
      </w:r>
      <w:r w:rsidR="000D16C2" w:rsidRPr="000D16C2">
        <w:rPr>
          <w:rFonts w:ascii="Times New Roman" w:hAnsi="Times New Roman" w:cs="Times New Roman"/>
          <w:sz w:val="24"/>
          <w:szCs w:val="24"/>
        </w:rPr>
        <w:t xml:space="preserve">7-8 и 10 -11 классы 60 минут. </w:t>
      </w:r>
    </w:p>
    <w:bookmarkEnd w:id="0"/>
    <w:p w:rsidR="00B37871" w:rsidRPr="00A81308" w:rsidRDefault="00B37871" w:rsidP="00B37871">
      <w:pPr>
        <w:jc w:val="both"/>
        <w:rPr>
          <w:rFonts w:ascii="Times New Roman" w:hAnsi="Times New Roman" w:cs="Times New Roman"/>
          <w:b/>
          <w:color w:val="FF0000"/>
          <w:sz w:val="24"/>
          <w:szCs w:val="24"/>
        </w:rPr>
      </w:pPr>
      <w:r>
        <w:rPr>
          <w:rFonts w:ascii="Times New Roman" w:hAnsi="Times New Roman" w:cs="Times New Roman"/>
          <w:sz w:val="24"/>
          <w:szCs w:val="24"/>
        </w:rPr>
        <w:t xml:space="preserve">Возрастные группы: 6 класс, 7 -8 классы, 9 класс, 10 -11классы. Подведение итогов </w:t>
      </w:r>
      <w:r w:rsidRPr="000D16C2">
        <w:rPr>
          <w:rFonts w:ascii="Times New Roman" w:hAnsi="Times New Roman" w:cs="Times New Roman"/>
          <w:sz w:val="24"/>
          <w:szCs w:val="24"/>
        </w:rPr>
        <w:t>проводится в каждой возрастной группе.</w:t>
      </w:r>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Для проведения школьного  этапа олимпиады не позднее, чем за 15 календарных дней до начала проведения формируется организационный комитет, состоящий не менее чем из 5 человек. В состав оргкомитета могут входить руководители (заместители руководителей) ОО, руководители организаций, являющиеся операторами (координаторами)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r w:rsidR="000861B8" w:rsidRPr="00944346">
        <w:rPr>
          <w:rFonts w:ascii="Times New Roman" w:hAnsi="Times New Roman" w:cs="Times New Roman"/>
          <w:sz w:val="24"/>
          <w:szCs w:val="24"/>
        </w:rPr>
        <w:t xml:space="preserve">иные </w:t>
      </w:r>
      <w:r w:rsidRPr="00944346">
        <w:rPr>
          <w:rFonts w:ascii="Times New Roman" w:hAnsi="Times New Roman" w:cs="Times New Roman"/>
          <w:sz w:val="24"/>
          <w:szCs w:val="24"/>
        </w:rPr>
        <w:t>представители администрации ОО, представители педагогических, научно-педагогических работников, а также представители общественных и иных организаций, средств массовой информации</w:t>
      </w:r>
      <w:r w:rsidR="000861B8" w:rsidRPr="00944346">
        <w:rPr>
          <w:rFonts w:ascii="Times New Roman" w:hAnsi="Times New Roman" w:cs="Times New Roman"/>
          <w:sz w:val="24"/>
          <w:szCs w:val="24"/>
        </w:rPr>
        <w:t>, родительской общественности</w:t>
      </w:r>
      <w:r w:rsidRPr="00944346">
        <w:rPr>
          <w:rFonts w:ascii="Times New Roman" w:hAnsi="Times New Roman" w:cs="Times New Roman"/>
          <w:sz w:val="24"/>
          <w:szCs w:val="24"/>
        </w:rPr>
        <w:t xml:space="preserve">. </w:t>
      </w:r>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Оргкомитет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обеспечивает: </w:t>
      </w:r>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проведение олимпиады в соответствии с Порядком, нормативными правовыми актами, регламентирующими проведение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w:t>
      </w:r>
      <w:proofErr w:type="gramStart"/>
      <w:r w:rsidRPr="00944346">
        <w:rPr>
          <w:rFonts w:ascii="Times New Roman" w:hAnsi="Times New Roman" w:cs="Times New Roman"/>
          <w:sz w:val="24"/>
          <w:szCs w:val="24"/>
        </w:rPr>
        <w:t>позднее</w:t>
      </w:r>
      <w:proofErr w:type="gramEnd"/>
      <w:r w:rsidRPr="00944346">
        <w:rPr>
          <w:rFonts w:ascii="Times New Roman" w:hAnsi="Times New Roman" w:cs="Times New Roman"/>
          <w:sz w:val="24"/>
          <w:szCs w:val="24"/>
        </w:rPr>
        <w:t xml:space="preserve"> чем за 10 календарных дней до начала соревновательных туров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предмету на своем официальном сайте в информационно-телекоммуникационной сети Интернет с указанием фамилии, инициалов, класса, наименования субъекта Российской Федерации, количества баллов, набранных при выполнении заданий (далее – сведения об участниках), и передает их организатору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(далее – согласия на обработку персональных данных); </w:t>
      </w:r>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w:t>
      </w:r>
      <w:proofErr w:type="gramStart"/>
      <w:r w:rsidRPr="00944346">
        <w:rPr>
          <w:rFonts w:ascii="Times New Roman" w:hAnsi="Times New Roman" w:cs="Times New Roman"/>
          <w:sz w:val="24"/>
          <w:szCs w:val="24"/>
        </w:rPr>
        <w:t>не позднее</w:t>
      </w:r>
      <w:r w:rsidR="000861B8" w:rsidRPr="00944346">
        <w:rPr>
          <w:rFonts w:ascii="Times New Roman" w:hAnsi="Times New Roman" w:cs="Times New Roman"/>
          <w:sz w:val="24"/>
          <w:szCs w:val="24"/>
        </w:rPr>
        <w:t>,</w:t>
      </w:r>
      <w:r w:rsidRPr="00944346">
        <w:rPr>
          <w:rFonts w:ascii="Times New Roman" w:hAnsi="Times New Roman" w:cs="Times New Roman"/>
          <w:sz w:val="24"/>
          <w:szCs w:val="24"/>
        </w:rPr>
        <w:t xml:space="preserve"> чем за 10 календарных дней до начала соревновательных туров информирование участников о продолжительности выполнения олимпиадных заданий, оформлении выполненных олимпиадных работ,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основаниях для удаления с олимпиады, а также о времени и месте ознакомления с результатами олимпиады; </w:t>
      </w:r>
      <w:proofErr w:type="gramEnd"/>
    </w:p>
    <w:p w:rsidR="000861B8"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lastRenderedPageBreak/>
        <w:sym w:font="Symbol" w:char="F02D"/>
      </w:r>
      <w:r w:rsidRPr="00944346">
        <w:rPr>
          <w:rFonts w:ascii="Times New Roman" w:hAnsi="Times New Roman" w:cs="Times New Roman"/>
          <w:sz w:val="24"/>
          <w:szCs w:val="24"/>
        </w:rPr>
        <w:t xml:space="preserve"> 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по предмету, обязанности участников и организаторов; </w:t>
      </w:r>
    </w:p>
    <w:p w:rsidR="00F20547" w:rsidRPr="00944346" w:rsidRDefault="00932705"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кодирование (обезличивание) и декодирование олимпиадных работ участников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p>
    <w:p w:rsidR="000C4759"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Порядок проведения соревновательных туров олимпиады</w:t>
      </w:r>
      <w:proofErr w:type="gramStart"/>
      <w:r w:rsidRPr="00944346">
        <w:rPr>
          <w:rFonts w:ascii="Times New Roman" w:hAnsi="Times New Roman" w:cs="Times New Roman"/>
          <w:sz w:val="24"/>
          <w:szCs w:val="24"/>
        </w:rPr>
        <w:t xml:space="preserve"> .</w:t>
      </w:r>
      <w:proofErr w:type="gramEnd"/>
    </w:p>
    <w:p w:rsidR="000C4759"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Место проведения олимпиады должно соответствовать санитарным нормам и требованиям </w:t>
      </w:r>
      <w:proofErr w:type="spellStart"/>
      <w:r w:rsidRPr="00944346">
        <w:rPr>
          <w:rFonts w:ascii="Times New Roman" w:hAnsi="Times New Roman" w:cs="Times New Roman"/>
          <w:sz w:val="24"/>
          <w:szCs w:val="24"/>
        </w:rPr>
        <w:t>Роспотребнадзора</w:t>
      </w:r>
      <w:proofErr w:type="spellEnd"/>
      <w:r w:rsidRPr="00944346">
        <w:rPr>
          <w:rFonts w:ascii="Times New Roman" w:hAnsi="Times New Roman" w:cs="Times New Roman"/>
          <w:sz w:val="24"/>
          <w:szCs w:val="24"/>
        </w:rPr>
        <w:t xml:space="preserve">, установленным на момент проведения олимпиады. </w:t>
      </w:r>
    </w:p>
    <w:p w:rsidR="000C4759"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Оргкомитет школьного этапа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собирает у участников олимпиады согласия на обработку персональных данных;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w:t>
      </w:r>
      <w:proofErr w:type="gramStart"/>
      <w:r w:rsidRPr="00944346">
        <w:rPr>
          <w:rFonts w:ascii="Times New Roman" w:hAnsi="Times New Roman" w:cs="Times New Roman"/>
          <w:sz w:val="24"/>
          <w:szCs w:val="24"/>
        </w:rPr>
        <w:t>информирует участников о сроках и площадках проведения олимпиады, 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ОО</w:t>
      </w:r>
      <w:proofErr w:type="gramEnd"/>
      <w:r w:rsidRPr="00944346">
        <w:rPr>
          <w:rFonts w:ascii="Times New Roman" w:hAnsi="Times New Roman" w:cs="Times New Roman"/>
          <w:sz w:val="24"/>
          <w:szCs w:val="24"/>
        </w:rPr>
        <w:t xml:space="preserve"> – площадок проведения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выполнение требований к материально-техническому оснащению олимпиады по  предмету;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проводит регистрацию участников в день проведения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тиражирование материалов в день проведения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назначает организаторов в аудитории проведения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контроль соблюдения выполнения участниками требований Порядка, </w:t>
      </w:r>
      <w:proofErr w:type="spellStart"/>
      <w:r w:rsidRPr="00944346">
        <w:rPr>
          <w:rFonts w:ascii="Times New Roman" w:hAnsi="Times New Roman" w:cs="Times New Roman"/>
          <w:sz w:val="24"/>
          <w:szCs w:val="24"/>
        </w:rPr>
        <w:t>оргмодели</w:t>
      </w:r>
      <w:proofErr w:type="spellEnd"/>
      <w:r w:rsidRPr="00944346">
        <w:rPr>
          <w:rFonts w:ascii="Times New Roman" w:hAnsi="Times New Roman" w:cs="Times New Roman"/>
          <w:sz w:val="24"/>
          <w:szCs w:val="24"/>
        </w:rPr>
        <w:t xml:space="preserve"> и иных локальных актов;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кодирование (обезличивание) работ участников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хранение работ участников олимпиады в течение срока, установленного </w:t>
      </w:r>
      <w:proofErr w:type="spellStart"/>
      <w:r w:rsidRPr="00944346">
        <w:rPr>
          <w:rFonts w:ascii="Times New Roman" w:hAnsi="Times New Roman" w:cs="Times New Roman"/>
          <w:sz w:val="24"/>
          <w:szCs w:val="24"/>
        </w:rPr>
        <w:t>оргмоделью</w:t>
      </w:r>
      <w:proofErr w:type="spellEnd"/>
      <w:r w:rsidRPr="00944346">
        <w:rPr>
          <w:rFonts w:ascii="Times New Roman" w:hAnsi="Times New Roman" w:cs="Times New Roman"/>
          <w:sz w:val="24"/>
          <w:szCs w:val="24"/>
        </w:rPr>
        <w:t>;</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своевременную передачу обезличенных работ участников членам жюри для проверки;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декодирование работ участников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lastRenderedPageBreak/>
        <w:sym w:font="Symbol" w:char="F02D"/>
      </w:r>
      <w:r w:rsidRPr="00944346">
        <w:rPr>
          <w:rFonts w:ascii="Times New Roman" w:hAnsi="Times New Roman" w:cs="Times New Roman"/>
          <w:sz w:val="24"/>
          <w:szCs w:val="24"/>
        </w:rPr>
        <w:t xml:space="preserve"> осуществляет подготовку и внесение данных в протокол предварительных результатов;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информирует участников о результатах выполнения ими олимпиадных заданий;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информирует участников о дате, времени и месте проведения процедур анализа выполненных олимпиадных заданий и их решений, показа работ и проведения процедуры апелляции</w:t>
      </w:r>
      <w:proofErr w:type="gramStart"/>
      <w:r w:rsidRPr="00944346">
        <w:rPr>
          <w:rFonts w:ascii="Times New Roman" w:hAnsi="Times New Roman" w:cs="Times New Roman"/>
          <w:sz w:val="24"/>
          <w:szCs w:val="24"/>
        </w:rPr>
        <w:t xml:space="preserve"> ;</w:t>
      </w:r>
      <w:proofErr w:type="gramEnd"/>
      <w:r w:rsidRPr="00944346">
        <w:rPr>
          <w:rFonts w:ascii="Times New Roman" w:hAnsi="Times New Roman" w:cs="Times New Roman"/>
          <w:sz w:val="24"/>
          <w:szCs w:val="24"/>
        </w:rPr>
        <w:t xml:space="preserve">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организует проведение процедур анализа и показа выполненных олимпиадных заданий для участников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принимает заявления на апелляцию от участников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организует проведение апелляций. </w:t>
      </w:r>
    </w:p>
    <w:p w:rsidR="00CC6ED5" w:rsidRPr="00944346" w:rsidRDefault="000C4759" w:rsidP="00226BB7">
      <w:pPr>
        <w:jc w:val="both"/>
        <w:rPr>
          <w:rFonts w:ascii="Times New Roman" w:hAnsi="Times New Roman" w:cs="Times New Roman"/>
          <w:sz w:val="24"/>
          <w:szCs w:val="24"/>
        </w:rPr>
      </w:pPr>
      <w:proofErr w:type="gramStart"/>
      <w:r w:rsidRPr="00944346">
        <w:rPr>
          <w:rFonts w:ascii="Times New Roman" w:hAnsi="Times New Roman" w:cs="Times New Roman"/>
          <w:sz w:val="24"/>
          <w:szCs w:val="24"/>
        </w:rPr>
        <w:t xml:space="preserve">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w:t>
      </w:r>
      <w:proofErr w:type="gramEnd"/>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Во время проведения соревновательных туров участникам запрещается: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общаться друг с другом, свободно перемещаться по аудитории;</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покидать место проведения без разрешения организаторов или членов оргкомитета.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организаторами и членами оргкомитета. 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 Все участники во время проведения олимпиады должны размещаться по 1 человеку за столом (партой). Рассадка </w:t>
      </w:r>
      <w:r w:rsidRPr="00944346">
        <w:rPr>
          <w:rFonts w:ascii="Times New Roman" w:hAnsi="Times New Roman" w:cs="Times New Roman"/>
          <w:sz w:val="24"/>
          <w:szCs w:val="24"/>
        </w:rPr>
        <w:lastRenderedPageBreak/>
        <w:t xml:space="preserve">осуществляется таким образом, чтобы участники олимпиады не могли видеть записи в бланках (листах) ответов других участников. 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 удостоверяющий личность).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Все участники </w:t>
      </w:r>
      <w:r w:rsidR="00CC6ED5"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обеспечиваются: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черновиками (при необходимости);</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заданиями, бланками (листами) ответов;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необходимым оборудованием в соответствии с требованиями по каждому общеобразовательному предмету олимпиады. </w:t>
      </w:r>
    </w:p>
    <w:p w:rsidR="00CC6ED5"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 После заполнения титульных листов участники одновременно приступают к выполнению заданий. Задания могут выполняться участниками только на бланках (листах) ответов, выданных организаторами. 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Бланки (листы) ответов и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членами жюри. 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 Порядок проверки олимпиадных работ</w:t>
      </w:r>
      <w:r w:rsidR="00CC6ED5" w:rsidRPr="00944346">
        <w:rPr>
          <w:rFonts w:ascii="Times New Roman" w:hAnsi="Times New Roman" w:cs="Times New Roman"/>
          <w:sz w:val="24"/>
          <w:szCs w:val="24"/>
        </w:rPr>
        <w:t>.</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Состав жюри олимпиады формируется из числа педагогических, </w:t>
      </w:r>
      <w:proofErr w:type="spellStart"/>
      <w:r w:rsidRPr="00944346">
        <w:rPr>
          <w:rFonts w:ascii="Times New Roman" w:hAnsi="Times New Roman" w:cs="Times New Roman"/>
          <w:sz w:val="24"/>
          <w:szCs w:val="24"/>
        </w:rPr>
        <w:t>научнопедагогических</w:t>
      </w:r>
      <w:proofErr w:type="spellEnd"/>
      <w:r w:rsidRPr="00944346">
        <w:rPr>
          <w:rFonts w:ascii="Times New Roman" w:hAnsi="Times New Roman" w:cs="Times New Roman"/>
          <w:sz w:val="24"/>
          <w:szCs w:val="24"/>
        </w:rPr>
        <w:t xml:space="preserve"> работни</w:t>
      </w:r>
      <w:r w:rsidR="00CC6ED5" w:rsidRPr="00944346">
        <w:rPr>
          <w:rFonts w:ascii="Times New Roman" w:hAnsi="Times New Roman" w:cs="Times New Roman"/>
          <w:sz w:val="24"/>
          <w:szCs w:val="24"/>
        </w:rPr>
        <w:t xml:space="preserve">ков, руководящих работников ОО. </w:t>
      </w:r>
      <w:r w:rsidRPr="00944346">
        <w:rPr>
          <w:rFonts w:ascii="Times New Roman" w:hAnsi="Times New Roman" w:cs="Times New Roman"/>
          <w:sz w:val="24"/>
          <w:szCs w:val="24"/>
        </w:rPr>
        <w:t>Число членов жюри школьного</w:t>
      </w:r>
      <w:r w:rsidR="00CC6ED5" w:rsidRPr="00944346">
        <w:rPr>
          <w:rFonts w:ascii="Times New Roman" w:hAnsi="Times New Roman" w:cs="Times New Roman"/>
          <w:sz w:val="24"/>
          <w:szCs w:val="24"/>
        </w:rPr>
        <w:t xml:space="preserve"> </w:t>
      </w:r>
      <w:r w:rsidRPr="00944346">
        <w:rPr>
          <w:rFonts w:ascii="Times New Roman" w:hAnsi="Times New Roman" w:cs="Times New Roman"/>
          <w:sz w:val="24"/>
          <w:szCs w:val="24"/>
        </w:rPr>
        <w:t>этап</w:t>
      </w:r>
      <w:r w:rsidR="00CC6ED5" w:rsidRPr="00944346">
        <w:rPr>
          <w:rFonts w:ascii="Times New Roman" w:hAnsi="Times New Roman" w:cs="Times New Roman"/>
          <w:sz w:val="24"/>
          <w:szCs w:val="24"/>
        </w:rPr>
        <w:t>а</w:t>
      </w:r>
      <w:r w:rsidRPr="00944346">
        <w:rPr>
          <w:rFonts w:ascii="Times New Roman" w:hAnsi="Times New Roman" w:cs="Times New Roman"/>
          <w:sz w:val="24"/>
          <w:szCs w:val="24"/>
        </w:rPr>
        <w:t xml:space="preserve"> олимпиады должно составлять не менее </w:t>
      </w:r>
      <w:r w:rsidR="00CC6ED5" w:rsidRPr="00944346">
        <w:rPr>
          <w:rFonts w:ascii="Times New Roman" w:hAnsi="Times New Roman" w:cs="Times New Roman"/>
          <w:sz w:val="24"/>
          <w:szCs w:val="24"/>
        </w:rPr>
        <w:t>3</w:t>
      </w:r>
      <w:r w:rsidRPr="00944346">
        <w:rPr>
          <w:rFonts w:ascii="Times New Roman" w:hAnsi="Times New Roman" w:cs="Times New Roman"/>
          <w:sz w:val="24"/>
          <w:szCs w:val="24"/>
        </w:rPr>
        <w:t xml:space="preserve"> человек.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w:t>
      </w:r>
      <w:r w:rsidRPr="00944346">
        <w:rPr>
          <w:rFonts w:ascii="Times New Roman" w:hAnsi="Times New Roman" w:cs="Times New Roman"/>
          <w:sz w:val="24"/>
          <w:szCs w:val="24"/>
        </w:rPr>
        <w:lastRenderedPageBreak/>
        <w:t xml:space="preserve">баллов за данный тур, о чем составляется протокол представителем организатора. Кодированные работы участников олимпиады передаются </w:t>
      </w:r>
      <w:r w:rsidR="00CC6ED5" w:rsidRPr="00944346">
        <w:rPr>
          <w:rFonts w:ascii="Times New Roman" w:hAnsi="Times New Roman" w:cs="Times New Roman"/>
          <w:sz w:val="24"/>
          <w:szCs w:val="24"/>
        </w:rPr>
        <w:t>координатору школьного этапа олимпиады, который передает их жюри</w:t>
      </w:r>
      <w:r w:rsidRPr="00944346">
        <w:rPr>
          <w:rFonts w:ascii="Times New Roman" w:hAnsi="Times New Roman" w:cs="Times New Roman"/>
          <w:sz w:val="24"/>
          <w:szCs w:val="24"/>
        </w:rPr>
        <w:t>.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w:t>
      </w:r>
      <w:r w:rsidR="00CC6ED5" w:rsidRPr="00944346">
        <w:rPr>
          <w:rFonts w:ascii="Times New Roman" w:hAnsi="Times New Roman" w:cs="Times New Roman"/>
          <w:sz w:val="24"/>
          <w:szCs w:val="24"/>
        </w:rPr>
        <w:t xml:space="preserve">. </w:t>
      </w:r>
      <w:r w:rsidRPr="00944346">
        <w:rPr>
          <w:rFonts w:ascii="Times New Roman" w:hAnsi="Times New Roman" w:cs="Times New Roman"/>
          <w:sz w:val="24"/>
          <w:szCs w:val="24"/>
        </w:rPr>
        <w:t xml:space="preserve">Проверку выполненных олимпиадных работ участников олимпиады рекомендуется проводить не менее чем двумя членами жюри.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После проверки всех выполненных олимпиадных работ участников жюри составляет протокол результатов и передаёт бланки (листы) ответов </w:t>
      </w:r>
      <w:proofErr w:type="gramStart"/>
      <w:r w:rsidRPr="00944346">
        <w:rPr>
          <w:rFonts w:ascii="Times New Roman" w:hAnsi="Times New Roman" w:cs="Times New Roman"/>
          <w:sz w:val="24"/>
          <w:szCs w:val="24"/>
        </w:rPr>
        <w:t>в</w:t>
      </w:r>
      <w:proofErr w:type="gramEnd"/>
      <w:r w:rsidRPr="00944346">
        <w:rPr>
          <w:rFonts w:ascii="Times New Roman" w:hAnsi="Times New Roman" w:cs="Times New Roman"/>
          <w:sz w:val="24"/>
          <w:szCs w:val="24"/>
        </w:rPr>
        <w:t xml:space="preserve"> </w:t>
      </w:r>
      <w:r w:rsidR="00157417" w:rsidRPr="00944346">
        <w:rPr>
          <w:rFonts w:ascii="Times New Roman" w:hAnsi="Times New Roman" w:cs="Times New Roman"/>
          <w:sz w:val="24"/>
          <w:szCs w:val="24"/>
        </w:rPr>
        <w:t>координатору</w:t>
      </w:r>
      <w:r w:rsidRPr="00944346">
        <w:rPr>
          <w:rFonts w:ascii="Times New Roman" w:hAnsi="Times New Roman" w:cs="Times New Roman"/>
          <w:sz w:val="24"/>
          <w:szCs w:val="24"/>
        </w:rPr>
        <w:t xml:space="preserve"> для их декодирования. 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 Анализ олимпиадных заданий и их решений проходит в сроки, уставленные </w:t>
      </w:r>
      <w:r w:rsidR="00157417" w:rsidRPr="00944346">
        <w:rPr>
          <w:rFonts w:ascii="Times New Roman" w:hAnsi="Times New Roman" w:cs="Times New Roman"/>
          <w:sz w:val="24"/>
          <w:szCs w:val="24"/>
        </w:rPr>
        <w:t>ОО</w:t>
      </w:r>
      <w:r w:rsidRPr="00944346">
        <w:rPr>
          <w:rFonts w:ascii="Times New Roman" w:hAnsi="Times New Roman" w:cs="Times New Roman"/>
          <w:sz w:val="24"/>
          <w:szCs w:val="24"/>
        </w:rPr>
        <w:t>. Анализ олимпиа</w:t>
      </w:r>
      <w:r w:rsidR="00157417" w:rsidRPr="00944346">
        <w:rPr>
          <w:rFonts w:ascii="Times New Roman" w:hAnsi="Times New Roman" w:cs="Times New Roman"/>
          <w:sz w:val="24"/>
          <w:szCs w:val="24"/>
        </w:rPr>
        <w:t>д</w:t>
      </w:r>
      <w:r w:rsidRPr="00944346">
        <w:rPr>
          <w:rFonts w:ascii="Times New Roman" w:hAnsi="Times New Roman" w:cs="Times New Roman"/>
          <w:sz w:val="24"/>
          <w:szCs w:val="24"/>
        </w:rPr>
        <w:t xml:space="preserve">ных заданий и их решений осуществляют члены жюри </w:t>
      </w:r>
      <w:r w:rsidR="00157417"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работы осуществляется лично участнику олимпиады, выполнившему данную работу. 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Во время показа запрещено выносить работы участников, выполнять фот</w:t>
      </w:r>
      <w:proofErr w:type="gramStart"/>
      <w:r w:rsidRPr="00944346">
        <w:rPr>
          <w:rFonts w:ascii="Times New Roman" w:hAnsi="Times New Roman" w:cs="Times New Roman"/>
          <w:sz w:val="24"/>
          <w:szCs w:val="24"/>
        </w:rPr>
        <w:t>о-</w:t>
      </w:r>
      <w:proofErr w:type="gramEnd"/>
      <w:r w:rsidRPr="00944346">
        <w:rPr>
          <w:rFonts w:ascii="Times New Roman" w:hAnsi="Times New Roman" w:cs="Times New Roman"/>
          <w:sz w:val="24"/>
          <w:szCs w:val="24"/>
        </w:rPr>
        <w:t xml:space="preserve"> и </w:t>
      </w:r>
      <w:proofErr w:type="spellStart"/>
      <w:r w:rsidRPr="00944346">
        <w:rPr>
          <w:rFonts w:ascii="Times New Roman" w:hAnsi="Times New Roman" w:cs="Times New Roman"/>
          <w:sz w:val="24"/>
          <w:szCs w:val="24"/>
        </w:rPr>
        <w:t>видеофиксацию</w:t>
      </w:r>
      <w:proofErr w:type="spellEnd"/>
      <w:r w:rsidRPr="00944346">
        <w:rPr>
          <w:rFonts w:ascii="Times New Roman" w:hAnsi="Times New Roman" w:cs="Times New Roman"/>
          <w:sz w:val="24"/>
          <w:szCs w:val="24"/>
        </w:rPr>
        <w:t xml:space="preserve"> работы, делать в ней какие-либо пометки. Во время показа выполненных олимпиадных работ жюри не вправе изменять баллы, выставленные при проверке олимпиадных заданий. Участник олимпиады вправе подать апелляцию о несогласии с выставленными баллами (далее – апелляция). Срок окончания подачи заявлений на апелляцию и время ее проведения устанавливается </w:t>
      </w:r>
      <w:r w:rsidR="00157417" w:rsidRPr="00944346">
        <w:rPr>
          <w:rFonts w:ascii="Times New Roman" w:hAnsi="Times New Roman" w:cs="Times New Roman"/>
          <w:sz w:val="24"/>
          <w:szCs w:val="24"/>
        </w:rPr>
        <w:t>ОО</w:t>
      </w:r>
      <w:r w:rsidRPr="00944346">
        <w:rPr>
          <w:rFonts w:ascii="Times New Roman" w:hAnsi="Times New Roman" w:cs="Times New Roman"/>
          <w:sz w:val="24"/>
          <w:szCs w:val="24"/>
        </w:rPr>
        <w:t xml:space="preserve"> </w:t>
      </w:r>
      <w:r w:rsidR="00157417"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Апелляционная комиссия может принять следующие решения: </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отклонить апелляцию, сохранив количество баллов; </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удовлетворить апелляцию с понижением количества баллов; </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удовлетворить апелляцию с повышением количества баллов. </w:t>
      </w:r>
    </w:p>
    <w:p w:rsidR="00157417"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 xml:space="preserve">Решение апелляционной комиссии является окончательным. </w:t>
      </w:r>
    </w:p>
    <w:p w:rsidR="000C4759" w:rsidRPr="00944346" w:rsidRDefault="000C4759" w:rsidP="00226BB7">
      <w:pPr>
        <w:jc w:val="both"/>
        <w:rPr>
          <w:rFonts w:ascii="Times New Roman" w:hAnsi="Times New Roman" w:cs="Times New Roman"/>
          <w:sz w:val="24"/>
          <w:szCs w:val="24"/>
        </w:rPr>
      </w:pPr>
      <w:r w:rsidRPr="00944346">
        <w:rPr>
          <w:rFonts w:ascii="Times New Roman" w:hAnsi="Times New Roman" w:cs="Times New Roman"/>
          <w:sz w:val="24"/>
          <w:szCs w:val="24"/>
        </w:rPr>
        <w:t>Итоговые результаты олимпиады организатор публикует на своем официальном ресурсе в сети Интернет.</w:t>
      </w:r>
    </w:p>
    <w:sectPr w:rsidR="000C4759" w:rsidRPr="009443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561B5"/>
    <w:multiLevelType w:val="hybridMultilevel"/>
    <w:tmpl w:val="5570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40557D"/>
    <w:multiLevelType w:val="hybridMultilevel"/>
    <w:tmpl w:val="C5A4AA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FE6B47"/>
    <w:multiLevelType w:val="hybridMultilevel"/>
    <w:tmpl w:val="AF640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A735C7D"/>
    <w:multiLevelType w:val="hybridMultilevel"/>
    <w:tmpl w:val="C638E6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98"/>
    <w:rsid w:val="00076984"/>
    <w:rsid w:val="000861B8"/>
    <w:rsid w:val="000C4759"/>
    <w:rsid w:val="000D16C2"/>
    <w:rsid w:val="00157417"/>
    <w:rsid w:val="00177F0B"/>
    <w:rsid w:val="00226BB7"/>
    <w:rsid w:val="002302EB"/>
    <w:rsid w:val="002554A5"/>
    <w:rsid w:val="00284A67"/>
    <w:rsid w:val="003B5412"/>
    <w:rsid w:val="0062489C"/>
    <w:rsid w:val="006F4BEA"/>
    <w:rsid w:val="00932705"/>
    <w:rsid w:val="00944346"/>
    <w:rsid w:val="0099540B"/>
    <w:rsid w:val="00A07268"/>
    <w:rsid w:val="00B17798"/>
    <w:rsid w:val="00B37871"/>
    <w:rsid w:val="00BB2C70"/>
    <w:rsid w:val="00C64A72"/>
    <w:rsid w:val="00CC6ED5"/>
    <w:rsid w:val="00DC68E1"/>
    <w:rsid w:val="00F20547"/>
    <w:rsid w:val="00F61478"/>
    <w:rsid w:val="00FA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 w:type="paragraph" w:customStyle="1" w:styleId="Default">
    <w:name w:val="Default"/>
    <w:rsid w:val="002554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226B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 w:type="paragraph" w:customStyle="1" w:styleId="Default">
    <w:name w:val="Default"/>
    <w:rsid w:val="002554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226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serosolimp.edsoo.ru/school_wa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2680</Words>
  <Characters>15277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3-0</cp:lastModifiedBy>
  <cp:revision>24</cp:revision>
  <dcterms:created xsi:type="dcterms:W3CDTF">2023-09-02T14:46:00Z</dcterms:created>
  <dcterms:modified xsi:type="dcterms:W3CDTF">2023-09-15T06:22:00Z</dcterms:modified>
</cp:coreProperties>
</file>