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0A7" w:rsidRPr="00E750A7" w:rsidRDefault="00E750A7" w:rsidP="00E750A7">
      <w:pPr>
        <w:jc w:val="center"/>
        <w:rPr>
          <w:b/>
        </w:rPr>
      </w:pPr>
      <w:r w:rsidRPr="00E750A7">
        <w:rPr>
          <w:b/>
        </w:rPr>
        <w:t>Методические рекомендации по проведению школьного этапа олимпиады по английскому языку</w:t>
      </w:r>
    </w:p>
    <w:p w:rsidR="00E750A7" w:rsidRPr="00E750A7" w:rsidRDefault="006D3357" w:rsidP="00E750A7">
      <w:pPr>
        <w:jc w:val="center"/>
        <w:rPr>
          <w:b/>
        </w:rPr>
      </w:pPr>
      <w:r>
        <w:rPr>
          <w:b/>
        </w:rPr>
        <w:t>в 2023</w:t>
      </w:r>
      <w:r w:rsidR="00E750A7" w:rsidRPr="00E750A7">
        <w:rPr>
          <w:b/>
        </w:rPr>
        <w:t>/20</w:t>
      </w:r>
      <w:r>
        <w:rPr>
          <w:b/>
        </w:rPr>
        <w:t>24</w:t>
      </w:r>
      <w:bookmarkStart w:id="0" w:name="_GoBack"/>
      <w:bookmarkEnd w:id="0"/>
      <w:r w:rsidR="00E750A7" w:rsidRPr="00E750A7">
        <w:rPr>
          <w:b/>
        </w:rPr>
        <w:t xml:space="preserve"> учебном году</w:t>
      </w:r>
    </w:p>
    <w:p w:rsidR="00E750A7" w:rsidRDefault="00E750A7" w:rsidP="00E750A7">
      <w:pPr>
        <w:jc w:val="both"/>
      </w:pPr>
      <w:r>
        <w:t xml:space="preserve">Для обеспечения комплексного </w:t>
      </w:r>
      <w:proofErr w:type="gramStart"/>
      <w:r>
        <w:t>характера проверки уровня коммуникативной компетенции участников</w:t>
      </w:r>
      <w:proofErr w:type="gramEnd"/>
      <w:r>
        <w:t xml:space="preserve"> рекомендуется проводить школьный этап олимпиады по четырем конкурсам:</w:t>
      </w:r>
    </w:p>
    <w:p w:rsidR="00E750A7" w:rsidRDefault="00E750A7" w:rsidP="00E750A7">
      <w:pPr>
        <w:jc w:val="both"/>
      </w:pPr>
      <w:r>
        <w:t>конкурс понимания устной речи (</w:t>
      </w:r>
      <w:proofErr w:type="spellStart"/>
      <w:r>
        <w:t>Listening</w:t>
      </w:r>
      <w:proofErr w:type="spellEnd"/>
      <w:r>
        <w:t xml:space="preserve">) </w:t>
      </w:r>
    </w:p>
    <w:p w:rsidR="00E750A7" w:rsidRDefault="00E750A7" w:rsidP="00E750A7">
      <w:pPr>
        <w:jc w:val="both"/>
      </w:pPr>
      <w:r>
        <w:t>конкурс понимания письменной речи (</w:t>
      </w:r>
      <w:proofErr w:type="spellStart"/>
      <w:r>
        <w:t>Reading</w:t>
      </w:r>
      <w:proofErr w:type="spellEnd"/>
      <w:r>
        <w:t xml:space="preserve">) </w:t>
      </w:r>
    </w:p>
    <w:p w:rsidR="00E750A7" w:rsidRDefault="00E750A7" w:rsidP="00E750A7">
      <w:pPr>
        <w:jc w:val="both"/>
      </w:pPr>
      <w:r>
        <w:t>лексико-грамматический тест (</w:t>
      </w:r>
      <w:proofErr w:type="spellStart"/>
      <w:r>
        <w:t>Use</w:t>
      </w:r>
      <w:proofErr w:type="spellEnd"/>
      <w:r>
        <w:t xml:space="preserve"> </w:t>
      </w:r>
      <w:proofErr w:type="spellStart"/>
      <w:r>
        <w:t>of</w:t>
      </w:r>
      <w:proofErr w:type="spellEnd"/>
      <w:r>
        <w:t xml:space="preserve"> </w:t>
      </w:r>
      <w:proofErr w:type="spellStart"/>
      <w:r>
        <w:t>English</w:t>
      </w:r>
      <w:proofErr w:type="spellEnd"/>
      <w:r>
        <w:t xml:space="preserve">) </w:t>
      </w:r>
    </w:p>
    <w:p w:rsidR="00E750A7" w:rsidRDefault="00E750A7" w:rsidP="00E750A7">
      <w:pPr>
        <w:jc w:val="both"/>
      </w:pPr>
      <w:r>
        <w:t>конкурс письменной речи (</w:t>
      </w:r>
      <w:proofErr w:type="spellStart"/>
      <w:r>
        <w:t>Writing</w:t>
      </w:r>
      <w:proofErr w:type="spellEnd"/>
      <w:r>
        <w:t xml:space="preserve">). </w:t>
      </w:r>
    </w:p>
    <w:p w:rsidR="00E750A7" w:rsidRDefault="00E750A7" w:rsidP="00E750A7">
      <w:pPr>
        <w:jc w:val="both"/>
      </w:pPr>
      <w:r>
        <w:t>Рекомендуемая общая продолжительность всех четырех конкурсов для 9-11-х классов – 60 минут</w:t>
      </w:r>
    </w:p>
    <w:p w:rsidR="00E750A7" w:rsidRDefault="00E750A7" w:rsidP="00E750A7">
      <w:pPr>
        <w:jc w:val="both"/>
      </w:pPr>
      <w:r>
        <w:t xml:space="preserve">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 </w:t>
      </w:r>
    </w:p>
    <w:p w:rsidR="00E750A7" w:rsidRDefault="00E750A7" w:rsidP="00E750A7">
      <w:pPr>
        <w:jc w:val="both"/>
      </w:pPr>
      <w:r>
        <w:t xml:space="preserve">Общий инструктаж участников о процедуре проведения конкурсов и правилах выполнения заданий проводится на русском языке. </w:t>
      </w:r>
    </w:p>
    <w:p w:rsidR="00E750A7" w:rsidRDefault="00E750A7" w:rsidP="00E750A7">
      <w:pPr>
        <w:jc w:val="both"/>
      </w:pPr>
      <w:r>
        <w:t xml:space="preserve">Задания всех конкурсов, выполняемых в письменной форме, составлены в одном варианте, поэтому участники должны сидеть по одному за столом (партой). </w:t>
      </w:r>
    </w:p>
    <w:p w:rsidR="00E750A7" w:rsidRDefault="00E750A7" w:rsidP="00E750A7">
      <w:pPr>
        <w:jc w:val="both"/>
      </w:pPr>
      <w:r>
        <w:t>Во время конкурсов участникам запрещается пользоваться справочной литературой, собственной бумагой, электронными вычислительными средствами или средствами связи. 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конкурсов (во время общего инструктажа), что пользование мобильным телефоном или справочной литературой влечет аннулирование результатов олимпиады. 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E750A7" w:rsidRDefault="00E750A7" w:rsidP="00E750A7">
      <w:pPr>
        <w:jc w:val="both"/>
      </w:pPr>
      <w:r>
        <w:t>Подсчет баллов за все конкурсы</w:t>
      </w:r>
    </w:p>
    <w:p w:rsidR="00E750A7" w:rsidRDefault="00E750A7" w:rsidP="00E750A7">
      <w:pPr>
        <w:jc w:val="both"/>
      </w:pPr>
      <w:proofErr w:type="spellStart"/>
      <w:r>
        <w:t>Listening</w:t>
      </w:r>
      <w:proofErr w:type="spellEnd"/>
      <w:r>
        <w:t xml:space="preserve"> –максимальное количество баллов 10. Задание проверяется по ключам. Каждый правильный ответ оценивается в 2 балла. За неверный ответ или отсутствие ответа выставляется 0 баллов. </w:t>
      </w:r>
    </w:p>
    <w:p w:rsidR="00E750A7" w:rsidRDefault="00E750A7" w:rsidP="00E750A7">
      <w:pPr>
        <w:jc w:val="both"/>
      </w:pPr>
      <w:proofErr w:type="spellStart"/>
      <w:r>
        <w:t>Reading</w:t>
      </w:r>
      <w:proofErr w:type="spellEnd"/>
      <w:r>
        <w:t xml:space="preserve"> - максимальное количество баллов 10. Задание проверяется по ключам. Каждый правильный ответ оценивается в 2 балла. За неверный ответ или отсутствие ответа выставляется 0 баллов. </w:t>
      </w:r>
    </w:p>
    <w:p w:rsidR="00E750A7" w:rsidRDefault="00E750A7" w:rsidP="00E750A7">
      <w:pPr>
        <w:jc w:val="both"/>
      </w:pPr>
      <w:proofErr w:type="spellStart"/>
      <w:r>
        <w:lastRenderedPageBreak/>
        <w:t>Use</w:t>
      </w:r>
      <w:proofErr w:type="spellEnd"/>
      <w:r>
        <w:t xml:space="preserve"> </w:t>
      </w:r>
      <w:proofErr w:type="spellStart"/>
      <w:r>
        <w:t>of</w:t>
      </w:r>
      <w:proofErr w:type="spellEnd"/>
      <w:r>
        <w:t xml:space="preserve"> </w:t>
      </w:r>
      <w:proofErr w:type="spellStart"/>
      <w:r>
        <w:t>English</w:t>
      </w:r>
      <w:proofErr w:type="spellEnd"/>
      <w:r>
        <w:t xml:space="preserve"> - максимальное количество баллов 10. Задание проверяется по ключам. Каждый правильный ответ оценивается в 1 балл. Орфография не учитывается. За неверный ответ или отсутствие ответа выставляется 0 баллов. </w:t>
      </w:r>
    </w:p>
    <w:p w:rsidR="00E750A7" w:rsidRDefault="00E750A7" w:rsidP="00E750A7">
      <w:pPr>
        <w:jc w:val="both"/>
      </w:pPr>
      <w:proofErr w:type="spellStart"/>
      <w:r>
        <w:t>Writing</w:t>
      </w:r>
      <w:proofErr w:type="spellEnd"/>
      <w:r>
        <w:t xml:space="preserve"> - максимальное количество баллов 20. Задание оценивается по Критериям оценивания. </w:t>
      </w:r>
    </w:p>
    <w:p w:rsidR="00E750A7" w:rsidRDefault="00E750A7" w:rsidP="00E750A7">
      <w:pPr>
        <w:jc w:val="both"/>
      </w:pPr>
      <w:r>
        <w:t xml:space="preserve">При подведении итогов баллы за все конкурсы суммируются. </w:t>
      </w:r>
    </w:p>
    <w:p w:rsidR="00E750A7" w:rsidRDefault="00E750A7" w:rsidP="00E750A7">
      <w:pPr>
        <w:jc w:val="both"/>
      </w:pPr>
    </w:p>
    <w:p w:rsidR="00E750A7" w:rsidRDefault="00E750A7" w:rsidP="00E750A7">
      <w:pPr>
        <w:jc w:val="both"/>
      </w:pPr>
      <w:r>
        <w:t>Максимальное количество баллов за все конкурсы – 50 баллов.</w:t>
      </w:r>
    </w:p>
    <w:p w:rsidR="00E750A7" w:rsidRDefault="00E750A7" w:rsidP="00E750A7">
      <w:pPr>
        <w:jc w:val="both"/>
      </w:pPr>
    </w:p>
    <w:p w:rsidR="00E750A7" w:rsidRDefault="00E750A7" w:rsidP="00E750A7">
      <w:pPr>
        <w:jc w:val="both"/>
      </w:pPr>
    </w:p>
    <w:p w:rsidR="00E750A7" w:rsidRDefault="00E750A7" w:rsidP="00E750A7">
      <w:pPr>
        <w:jc w:val="both"/>
      </w:pPr>
    </w:p>
    <w:p w:rsidR="000F3837" w:rsidRDefault="000F3837" w:rsidP="00E750A7">
      <w:pPr>
        <w:jc w:val="both"/>
      </w:pPr>
    </w:p>
    <w:sectPr w:rsidR="000F3837" w:rsidSect="00DC0387">
      <w:type w:val="continuous"/>
      <w:pgSz w:w="11340" w:h="14740"/>
      <w:pgMar w:top="1047" w:right="959" w:bottom="215" w:left="1200" w:header="0"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6EC"/>
    <w:rsid w:val="000F3837"/>
    <w:rsid w:val="004409E8"/>
    <w:rsid w:val="006D3357"/>
    <w:rsid w:val="008606EC"/>
    <w:rsid w:val="00DC0387"/>
    <w:rsid w:val="00E75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2098</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4</cp:revision>
  <dcterms:created xsi:type="dcterms:W3CDTF">2019-09-11T08:23:00Z</dcterms:created>
  <dcterms:modified xsi:type="dcterms:W3CDTF">2023-08-30T06:28:00Z</dcterms:modified>
</cp:coreProperties>
</file>