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8EC" w:rsidRPr="00854F50" w:rsidRDefault="009F08EC" w:rsidP="009F08EC">
      <w:pPr>
        <w:shd w:val="clear" w:color="auto" w:fill="D9D9D9" w:themeFill="background1" w:themeFillShade="D9"/>
        <w:tabs>
          <w:tab w:val="center" w:pos="4677"/>
          <w:tab w:val="right" w:pos="9355"/>
        </w:tabs>
        <w:spacing w:line="240" w:lineRule="auto"/>
        <w:jc w:val="center"/>
        <w:rPr>
          <w:rFonts w:ascii="Times New Roman" w:eastAsia="Calibri" w:hAnsi="Times New Roman" w:cs="Times New Roman"/>
          <w:b/>
        </w:rPr>
      </w:pPr>
      <w:r w:rsidRPr="00675BC4">
        <w:rPr>
          <w:rFonts w:ascii="Times New Roman" w:eastAsia="Calibri" w:hAnsi="Times New Roman" w:cs="Times New Roman"/>
          <w:b/>
        </w:rPr>
        <w:t>Олимпиадные задания для</w:t>
      </w:r>
      <w:r w:rsidR="001E4525">
        <w:rPr>
          <w:rFonts w:ascii="Times New Roman" w:eastAsia="Calibri" w:hAnsi="Times New Roman" w:cs="Times New Roman"/>
          <w:b/>
        </w:rPr>
        <w:t xml:space="preserve"> 9-11 классов. Школьный этап 2023</w:t>
      </w:r>
      <w:bookmarkStart w:id="0" w:name="_GoBack"/>
      <w:bookmarkEnd w:id="0"/>
    </w:p>
    <w:p w:rsidR="009F08EC" w:rsidRPr="00675BC4" w:rsidRDefault="009F08EC" w:rsidP="009F08EC">
      <w:pPr>
        <w:tabs>
          <w:tab w:val="center" w:pos="4677"/>
          <w:tab w:val="right" w:pos="9355"/>
        </w:tabs>
        <w:spacing w:line="240" w:lineRule="auto"/>
        <w:rPr>
          <w:rFonts w:ascii="Times New Roman" w:eastAsia="Calibri" w:hAnsi="Times New Roman" w:cs="Times New Roman"/>
          <w:b/>
          <w:sz w:val="20"/>
          <w:szCs w:val="20"/>
        </w:rPr>
      </w:pPr>
      <w:r w:rsidRPr="00675BC4">
        <w:rPr>
          <w:rFonts w:ascii="Times New Roman" w:eastAsia="Calibri" w:hAnsi="Times New Roman" w:cs="Times New Roman"/>
          <w:b/>
          <w:sz w:val="20"/>
          <w:szCs w:val="20"/>
        </w:rPr>
        <w:t xml:space="preserve">Общее время выполнения работы – </w:t>
      </w:r>
      <w:r>
        <w:rPr>
          <w:rFonts w:ascii="Times New Roman" w:eastAsia="Calibri" w:hAnsi="Times New Roman" w:cs="Times New Roman"/>
          <w:b/>
          <w:sz w:val="20"/>
          <w:szCs w:val="20"/>
        </w:rPr>
        <w:t>60</w:t>
      </w:r>
      <w:r w:rsidRPr="00675BC4">
        <w:rPr>
          <w:rFonts w:ascii="Times New Roman" w:eastAsia="Calibri" w:hAnsi="Times New Roman" w:cs="Times New Roman"/>
          <w:b/>
          <w:sz w:val="20"/>
          <w:szCs w:val="20"/>
        </w:rPr>
        <w:t xml:space="preserve"> минут</w:t>
      </w:r>
    </w:p>
    <w:p w:rsidR="009F08EC" w:rsidRPr="00AD5A83" w:rsidRDefault="009F08EC" w:rsidP="009F08EC">
      <w:pPr>
        <w:tabs>
          <w:tab w:val="center" w:pos="4677"/>
          <w:tab w:val="right" w:pos="9355"/>
        </w:tabs>
        <w:spacing w:line="240" w:lineRule="auto"/>
        <w:rPr>
          <w:rFonts w:ascii="Times New Roman" w:eastAsia="Calibri" w:hAnsi="Times New Roman" w:cs="Times New Roman"/>
          <w:b/>
          <w:sz w:val="20"/>
          <w:szCs w:val="20"/>
        </w:rPr>
      </w:pPr>
      <w:r w:rsidRPr="00675BC4">
        <w:rPr>
          <w:rFonts w:ascii="Times New Roman" w:eastAsia="Calibri" w:hAnsi="Times New Roman" w:cs="Times New Roman"/>
          <w:b/>
          <w:sz w:val="20"/>
          <w:szCs w:val="20"/>
        </w:rPr>
        <w:t xml:space="preserve">Максимальное количество баллов – </w:t>
      </w:r>
      <w:r>
        <w:rPr>
          <w:rFonts w:ascii="Times New Roman" w:eastAsia="Calibri" w:hAnsi="Times New Roman" w:cs="Times New Roman"/>
          <w:b/>
          <w:sz w:val="20"/>
          <w:szCs w:val="20"/>
        </w:rPr>
        <w:t>5</w:t>
      </w:r>
      <w:r w:rsidR="0083507C" w:rsidRPr="00AD5A83">
        <w:rPr>
          <w:rFonts w:ascii="Times New Roman" w:eastAsia="Calibri" w:hAnsi="Times New Roman" w:cs="Times New Roman"/>
          <w:b/>
          <w:sz w:val="20"/>
          <w:szCs w:val="20"/>
        </w:rPr>
        <w:t>0</w:t>
      </w:r>
    </w:p>
    <w:p w:rsidR="009F08EC" w:rsidRPr="005C273E" w:rsidRDefault="009F08EC" w:rsidP="009F08EC">
      <w:pPr>
        <w:shd w:val="clear" w:color="auto" w:fill="FFFFFF" w:themeFill="background1"/>
        <w:tabs>
          <w:tab w:val="center" w:pos="4677"/>
          <w:tab w:val="right" w:pos="9355"/>
        </w:tabs>
        <w:spacing w:line="240" w:lineRule="auto"/>
        <w:jc w:val="center"/>
        <w:rPr>
          <w:rFonts w:ascii="Times New Roman" w:eastAsia="Calibri" w:hAnsi="Times New Roman" w:cs="Times New Roman"/>
          <w:b/>
          <w:sz w:val="28"/>
          <w:szCs w:val="28"/>
          <w:lang w:val="en-US"/>
        </w:rPr>
      </w:pPr>
      <w:r w:rsidRPr="00E5394F">
        <w:rPr>
          <w:rFonts w:ascii="Times New Roman" w:eastAsia="Calibri" w:hAnsi="Times New Roman" w:cs="Times New Roman"/>
          <w:b/>
          <w:sz w:val="28"/>
          <w:szCs w:val="28"/>
        </w:rPr>
        <w:t>Ключи:</w:t>
      </w:r>
    </w:p>
    <w:p w:rsidR="009F08EC" w:rsidRDefault="009F08EC" w:rsidP="009F08EC">
      <w:pPr>
        <w:shd w:val="clear" w:color="auto" w:fill="D9D9D9" w:themeFill="background1" w:themeFillShade="D9"/>
        <w:spacing w:line="240" w:lineRule="auto"/>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Listening</w:t>
      </w:r>
    </w:p>
    <w:tbl>
      <w:tblPr>
        <w:tblStyle w:val="a3"/>
        <w:tblW w:w="0" w:type="auto"/>
        <w:tblInd w:w="108" w:type="dxa"/>
        <w:tblLook w:val="04A0" w:firstRow="1" w:lastRow="0" w:firstColumn="1" w:lastColumn="0" w:noHBand="0" w:noVBand="1"/>
      </w:tblPr>
      <w:tblGrid>
        <w:gridCol w:w="1871"/>
        <w:gridCol w:w="1871"/>
        <w:gridCol w:w="1871"/>
        <w:gridCol w:w="1871"/>
        <w:gridCol w:w="1872"/>
      </w:tblGrid>
      <w:tr w:rsidR="0083507C" w:rsidTr="00157E08">
        <w:trPr>
          <w:trHeight w:val="230"/>
        </w:trPr>
        <w:tc>
          <w:tcPr>
            <w:tcW w:w="1871" w:type="dxa"/>
          </w:tcPr>
          <w:p w:rsidR="0083507C" w:rsidRDefault="0083507C" w:rsidP="009F08EC">
            <w:pPr>
              <w:rPr>
                <w:b/>
                <w:lang w:val="en-US"/>
              </w:rPr>
            </w:pPr>
            <w:r>
              <w:rPr>
                <w:b/>
                <w:lang w:val="en-US"/>
              </w:rPr>
              <w:t>1</w:t>
            </w:r>
          </w:p>
        </w:tc>
        <w:tc>
          <w:tcPr>
            <w:tcW w:w="1871" w:type="dxa"/>
          </w:tcPr>
          <w:p w:rsidR="0083507C" w:rsidRDefault="0083507C" w:rsidP="009F08EC">
            <w:pPr>
              <w:rPr>
                <w:b/>
                <w:lang w:val="en-US"/>
              </w:rPr>
            </w:pPr>
            <w:r>
              <w:rPr>
                <w:b/>
                <w:lang w:val="en-US"/>
              </w:rPr>
              <w:t>2</w:t>
            </w:r>
          </w:p>
        </w:tc>
        <w:tc>
          <w:tcPr>
            <w:tcW w:w="1871" w:type="dxa"/>
          </w:tcPr>
          <w:p w:rsidR="0083507C" w:rsidRDefault="0083507C" w:rsidP="009F08EC">
            <w:pPr>
              <w:rPr>
                <w:b/>
                <w:lang w:val="en-US"/>
              </w:rPr>
            </w:pPr>
            <w:r>
              <w:rPr>
                <w:b/>
                <w:lang w:val="en-US"/>
              </w:rPr>
              <w:t>3</w:t>
            </w:r>
          </w:p>
        </w:tc>
        <w:tc>
          <w:tcPr>
            <w:tcW w:w="1871" w:type="dxa"/>
          </w:tcPr>
          <w:p w:rsidR="0083507C" w:rsidRDefault="0083507C" w:rsidP="009F08EC">
            <w:pPr>
              <w:rPr>
                <w:b/>
                <w:lang w:val="en-US"/>
              </w:rPr>
            </w:pPr>
            <w:r>
              <w:rPr>
                <w:b/>
                <w:lang w:val="en-US"/>
              </w:rPr>
              <w:t>4</w:t>
            </w:r>
          </w:p>
        </w:tc>
        <w:tc>
          <w:tcPr>
            <w:tcW w:w="1872" w:type="dxa"/>
          </w:tcPr>
          <w:p w:rsidR="0083507C" w:rsidRDefault="0083507C" w:rsidP="009F08EC">
            <w:pPr>
              <w:rPr>
                <w:b/>
                <w:lang w:val="en-US"/>
              </w:rPr>
            </w:pPr>
            <w:r>
              <w:rPr>
                <w:b/>
                <w:lang w:val="en-US"/>
              </w:rPr>
              <w:t>5</w:t>
            </w:r>
          </w:p>
        </w:tc>
      </w:tr>
      <w:tr w:rsidR="0083507C" w:rsidTr="00157E08">
        <w:trPr>
          <w:trHeight w:val="230"/>
        </w:trPr>
        <w:tc>
          <w:tcPr>
            <w:tcW w:w="1871" w:type="dxa"/>
          </w:tcPr>
          <w:p w:rsidR="0083507C" w:rsidRDefault="00BA08AB" w:rsidP="009F08EC">
            <w:pPr>
              <w:rPr>
                <w:b/>
                <w:lang w:val="en-US"/>
              </w:rPr>
            </w:pPr>
            <w:r>
              <w:rPr>
                <w:b/>
                <w:lang w:val="en-US"/>
              </w:rPr>
              <w:t>a</w:t>
            </w:r>
          </w:p>
        </w:tc>
        <w:tc>
          <w:tcPr>
            <w:tcW w:w="1871" w:type="dxa"/>
          </w:tcPr>
          <w:p w:rsidR="0083507C" w:rsidRDefault="00BA08AB" w:rsidP="009F08EC">
            <w:pPr>
              <w:rPr>
                <w:b/>
                <w:lang w:val="en-US"/>
              </w:rPr>
            </w:pPr>
            <w:r>
              <w:rPr>
                <w:b/>
                <w:lang w:val="en-US"/>
              </w:rPr>
              <w:t>a</w:t>
            </w:r>
          </w:p>
        </w:tc>
        <w:tc>
          <w:tcPr>
            <w:tcW w:w="1871" w:type="dxa"/>
          </w:tcPr>
          <w:p w:rsidR="0083507C" w:rsidRDefault="00BA08AB" w:rsidP="009F08EC">
            <w:pPr>
              <w:rPr>
                <w:b/>
                <w:lang w:val="en-US"/>
              </w:rPr>
            </w:pPr>
            <w:r>
              <w:rPr>
                <w:b/>
                <w:lang w:val="en-US"/>
              </w:rPr>
              <w:t>c</w:t>
            </w:r>
          </w:p>
        </w:tc>
        <w:tc>
          <w:tcPr>
            <w:tcW w:w="1871" w:type="dxa"/>
          </w:tcPr>
          <w:p w:rsidR="0083507C" w:rsidRDefault="00BA08AB" w:rsidP="009F08EC">
            <w:pPr>
              <w:rPr>
                <w:b/>
                <w:lang w:val="en-US"/>
              </w:rPr>
            </w:pPr>
            <w:r>
              <w:rPr>
                <w:b/>
                <w:lang w:val="en-US"/>
              </w:rPr>
              <w:t>c</w:t>
            </w:r>
          </w:p>
        </w:tc>
        <w:tc>
          <w:tcPr>
            <w:tcW w:w="1872" w:type="dxa"/>
          </w:tcPr>
          <w:p w:rsidR="0083507C" w:rsidRDefault="00BA08AB" w:rsidP="009F08EC">
            <w:pPr>
              <w:rPr>
                <w:b/>
                <w:lang w:val="en-US"/>
              </w:rPr>
            </w:pPr>
            <w:r>
              <w:rPr>
                <w:b/>
                <w:lang w:val="en-US"/>
              </w:rPr>
              <w:t>b</w:t>
            </w:r>
          </w:p>
        </w:tc>
      </w:tr>
    </w:tbl>
    <w:p w:rsidR="009F08EC" w:rsidRPr="00157E08" w:rsidRDefault="009F08EC" w:rsidP="009F08EC">
      <w:pPr>
        <w:rPr>
          <w:b/>
          <w:lang w:val="en-US"/>
        </w:rPr>
      </w:pPr>
      <w:r w:rsidRPr="00E5394F">
        <w:rPr>
          <w:b/>
          <w:lang w:val="en-US"/>
        </w:rPr>
        <w:t>Total</w:t>
      </w:r>
      <w:r w:rsidRPr="00157E08">
        <w:rPr>
          <w:b/>
          <w:lang w:val="en-US"/>
        </w:rPr>
        <w:t xml:space="preserve">: 10 </w:t>
      </w:r>
      <w:r w:rsidRPr="000D0D99">
        <w:rPr>
          <w:b/>
          <w:lang w:val="en-US"/>
        </w:rPr>
        <w:t>points</w:t>
      </w:r>
      <w:r w:rsidR="00EB60E6">
        <w:rPr>
          <w:b/>
          <w:lang w:val="en-US"/>
        </w:rPr>
        <w:t xml:space="preserve"> </w:t>
      </w:r>
      <w:r>
        <w:rPr>
          <w:b/>
          <w:lang w:val="en-US"/>
        </w:rPr>
        <w:t>(2x5)</w:t>
      </w:r>
      <w:r w:rsidR="00157E08">
        <w:rPr>
          <w:b/>
          <w:lang w:val="en-US"/>
        </w:rPr>
        <w:t xml:space="preserve">                                                                                                          </w:t>
      </w:r>
      <w:r w:rsidR="00157E08" w:rsidRPr="00157E08">
        <w:rPr>
          <w:b/>
          <w:lang w:val="en-US"/>
        </w:rPr>
        <w:t>Time: 5 min</w:t>
      </w:r>
    </w:p>
    <w:p w:rsidR="009F08EC" w:rsidRPr="000D0D99" w:rsidRDefault="00157E08" w:rsidP="00157E08">
      <w:pPr>
        <w:shd w:val="clear" w:color="auto" w:fill="D9D9D9" w:themeFill="background1" w:themeFillShade="D9"/>
        <w:tabs>
          <w:tab w:val="center" w:pos="4857"/>
        </w:tabs>
        <w:spacing w:after="0" w:line="240" w:lineRule="auto"/>
        <w:rPr>
          <w:rFonts w:ascii="Times New Roman" w:eastAsia="Times New Roman" w:hAnsi="Times New Roman" w:cs="Times New Roman"/>
          <w:b/>
          <w:color w:val="000000"/>
          <w:sz w:val="24"/>
          <w:szCs w:val="24"/>
          <w:lang w:eastAsia="ru-RU"/>
        </w:rPr>
      </w:pPr>
      <w:r w:rsidRPr="00157E08">
        <w:rPr>
          <w:rFonts w:ascii="Times New Roman" w:eastAsia="Times New Roman" w:hAnsi="Times New Roman" w:cs="Times New Roman"/>
          <w:b/>
          <w:color w:val="000000"/>
          <w:sz w:val="24"/>
          <w:szCs w:val="24"/>
          <w:lang w:val="en-US" w:eastAsia="ru-RU"/>
        </w:rPr>
        <w:tab/>
      </w:r>
      <w:r w:rsidR="009F08EC" w:rsidRPr="00157E08">
        <w:rPr>
          <w:rFonts w:ascii="Times New Roman" w:eastAsia="Times New Roman" w:hAnsi="Times New Roman" w:cs="Times New Roman"/>
          <w:b/>
          <w:color w:val="000000"/>
          <w:sz w:val="24"/>
          <w:szCs w:val="24"/>
          <w:lang w:val="en-US" w:eastAsia="ru-RU"/>
        </w:rPr>
        <w:t xml:space="preserve"> </w:t>
      </w:r>
      <w:r w:rsidR="009F08EC" w:rsidRPr="00E5394F">
        <w:rPr>
          <w:rFonts w:ascii="Times New Roman" w:eastAsia="Times New Roman" w:hAnsi="Times New Roman" w:cs="Times New Roman"/>
          <w:b/>
          <w:color w:val="000000"/>
          <w:sz w:val="24"/>
          <w:szCs w:val="24"/>
          <w:lang w:val="en-US" w:eastAsia="ru-RU"/>
        </w:rPr>
        <w:t>Reading</w:t>
      </w:r>
      <w:r w:rsidR="009F08EC" w:rsidRPr="000D0D99">
        <w:rPr>
          <w:rFonts w:ascii="Times New Roman" w:eastAsia="Times New Roman" w:hAnsi="Times New Roman" w:cs="Times New Roman"/>
          <w:b/>
          <w:color w:val="000000"/>
          <w:sz w:val="24"/>
          <w:szCs w:val="24"/>
          <w:lang w:eastAsia="ru-RU"/>
        </w:rPr>
        <w:t xml:space="preserve"> </w:t>
      </w:r>
    </w:p>
    <w:tbl>
      <w:tblPr>
        <w:tblStyle w:val="3"/>
        <w:tblW w:w="0" w:type="auto"/>
        <w:tblInd w:w="108" w:type="dxa"/>
        <w:tblLook w:val="04A0" w:firstRow="1" w:lastRow="0" w:firstColumn="1" w:lastColumn="0" w:noHBand="0" w:noVBand="1"/>
      </w:tblPr>
      <w:tblGrid>
        <w:gridCol w:w="1871"/>
        <w:gridCol w:w="1871"/>
        <w:gridCol w:w="1871"/>
        <w:gridCol w:w="1871"/>
        <w:gridCol w:w="1872"/>
      </w:tblGrid>
      <w:tr w:rsidR="00703142" w:rsidRPr="00157E08" w:rsidTr="00157E08">
        <w:tc>
          <w:tcPr>
            <w:tcW w:w="1871" w:type="dxa"/>
          </w:tcPr>
          <w:p w:rsidR="00703142" w:rsidRPr="00B83A49" w:rsidRDefault="00703142" w:rsidP="00703142">
            <w:pPr>
              <w:jc w:val="center"/>
              <w:rPr>
                <w:sz w:val="24"/>
                <w:szCs w:val="24"/>
                <w:lang w:val="en-US"/>
              </w:rPr>
            </w:pPr>
            <w:r>
              <w:rPr>
                <w:sz w:val="24"/>
                <w:szCs w:val="24"/>
              </w:rPr>
              <w:t>1</w:t>
            </w:r>
            <w:r>
              <w:rPr>
                <w:sz w:val="24"/>
                <w:szCs w:val="24"/>
                <w:lang w:val="en-US"/>
              </w:rPr>
              <w:t>C</w:t>
            </w:r>
          </w:p>
        </w:tc>
        <w:tc>
          <w:tcPr>
            <w:tcW w:w="1871" w:type="dxa"/>
          </w:tcPr>
          <w:p w:rsidR="00703142" w:rsidRPr="00B83A49" w:rsidRDefault="00703142" w:rsidP="00703142">
            <w:pPr>
              <w:jc w:val="center"/>
              <w:rPr>
                <w:sz w:val="24"/>
                <w:szCs w:val="24"/>
                <w:lang w:val="en-US"/>
              </w:rPr>
            </w:pPr>
            <w:r>
              <w:rPr>
                <w:sz w:val="24"/>
                <w:szCs w:val="24"/>
                <w:lang w:val="en-US"/>
              </w:rPr>
              <w:t>2A</w:t>
            </w:r>
          </w:p>
        </w:tc>
        <w:tc>
          <w:tcPr>
            <w:tcW w:w="1871" w:type="dxa"/>
          </w:tcPr>
          <w:p w:rsidR="00703142" w:rsidRPr="00B83A49" w:rsidRDefault="00703142" w:rsidP="00703142">
            <w:pPr>
              <w:jc w:val="center"/>
              <w:rPr>
                <w:sz w:val="24"/>
                <w:szCs w:val="24"/>
                <w:lang w:val="en-US"/>
              </w:rPr>
            </w:pPr>
            <w:r>
              <w:rPr>
                <w:sz w:val="24"/>
                <w:szCs w:val="24"/>
                <w:lang w:val="en-US"/>
              </w:rPr>
              <w:t>3E</w:t>
            </w:r>
          </w:p>
        </w:tc>
        <w:tc>
          <w:tcPr>
            <w:tcW w:w="1871" w:type="dxa"/>
          </w:tcPr>
          <w:p w:rsidR="00703142" w:rsidRPr="00B83A49" w:rsidRDefault="00703142" w:rsidP="00703142">
            <w:pPr>
              <w:jc w:val="center"/>
              <w:rPr>
                <w:sz w:val="24"/>
                <w:szCs w:val="24"/>
                <w:lang w:val="en-US"/>
              </w:rPr>
            </w:pPr>
            <w:r>
              <w:rPr>
                <w:sz w:val="24"/>
                <w:szCs w:val="24"/>
                <w:lang w:val="en-US"/>
              </w:rPr>
              <w:t>4F</w:t>
            </w:r>
          </w:p>
        </w:tc>
        <w:tc>
          <w:tcPr>
            <w:tcW w:w="1872" w:type="dxa"/>
          </w:tcPr>
          <w:p w:rsidR="00703142" w:rsidRPr="00B83A49" w:rsidRDefault="00703142" w:rsidP="00703142">
            <w:pPr>
              <w:jc w:val="center"/>
              <w:rPr>
                <w:sz w:val="24"/>
                <w:szCs w:val="24"/>
                <w:lang w:val="en-US"/>
              </w:rPr>
            </w:pPr>
            <w:r>
              <w:rPr>
                <w:sz w:val="24"/>
                <w:szCs w:val="24"/>
                <w:lang w:val="en-US"/>
              </w:rPr>
              <w:t>5G</w:t>
            </w:r>
          </w:p>
        </w:tc>
      </w:tr>
    </w:tbl>
    <w:p w:rsidR="00157E08" w:rsidRDefault="00157E08" w:rsidP="00703142">
      <w:pPr>
        <w:jc w:val="center"/>
        <w:rPr>
          <w:b/>
          <w:lang w:val="en-US"/>
        </w:rPr>
      </w:pPr>
    </w:p>
    <w:p w:rsidR="009F08EC" w:rsidRPr="00157E08" w:rsidRDefault="009F08EC" w:rsidP="009F08EC">
      <w:pPr>
        <w:rPr>
          <w:b/>
          <w:lang w:val="en-US"/>
        </w:rPr>
      </w:pPr>
      <w:r w:rsidRPr="00E5394F">
        <w:rPr>
          <w:b/>
          <w:lang w:val="en-US"/>
        </w:rPr>
        <w:t>Total</w:t>
      </w:r>
      <w:r w:rsidRPr="0073573B">
        <w:rPr>
          <w:b/>
          <w:lang w:val="en-US"/>
        </w:rPr>
        <w:t>: 1</w:t>
      </w:r>
      <w:r w:rsidR="0073573B">
        <w:rPr>
          <w:b/>
          <w:lang w:val="en-US"/>
        </w:rPr>
        <w:t>0</w:t>
      </w:r>
      <w:r w:rsidRPr="0073573B">
        <w:rPr>
          <w:b/>
          <w:lang w:val="en-US"/>
        </w:rPr>
        <w:t xml:space="preserve"> </w:t>
      </w:r>
      <w:r w:rsidRPr="000D0D99">
        <w:rPr>
          <w:b/>
          <w:lang w:val="en-US"/>
        </w:rPr>
        <w:t>points</w:t>
      </w:r>
      <w:r w:rsidR="00721B78" w:rsidRPr="00157E08">
        <w:rPr>
          <w:b/>
          <w:lang w:val="en-US"/>
        </w:rPr>
        <w:t xml:space="preserve"> </w:t>
      </w:r>
      <w:r w:rsidR="00721B78">
        <w:rPr>
          <w:b/>
          <w:lang w:val="en-US"/>
        </w:rPr>
        <w:t>(2x5)</w:t>
      </w:r>
      <w:r w:rsidR="00157E08">
        <w:rPr>
          <w:b/>
          <w:lang w:val="en-US"/>
        </w:rPr>
        <w:t xml:space="preserve">                                                                                                           </w:t>
      </w:r>
      <w:r w:rsidR="00157E08" w:rsidRPr="00157E08">
        <w:rPr>
          <w:b/>
          <w:lang w:val="en-US"/>
        </w:rPr>
        <w:t xml:space="preserve">Time: </w:t>
      </w:r>
      <w:r w:rsidR="00157E08">
        <w:rPr>
          <w:b/>
          <w:lang w:val="en-US"/>
        </w:rPr>
        <w:t>1</w:t>
      </w:r>
      <w:r w:rsidR="00157E08" w:rsidRPr="00157E08">
        <w:rPr>
          <w:b/>
          <w:lang w:val="en-US"/>
        </w:rPr>
        <w:t>5 min</w:t>
      </w:r>
    </w:p>
    <w:p w:rsidR="00066567" w:rsidRPr="00066567" w:rsidRDefault="00066567" w:rsidP="00066567">
      <w:pPr>
        <w:shd w:val="clear" w:color="auto" w:fill="D9D9D9"/>
        <w:suppressAutoHyphens/>
        <w:spacing w:after="0" w:line="240" w:lineRule="auto"/>
        <w:jc w:val="center"/>
        <w:rPr>
          <w:rFonts w:ascii="Times New Roman" w:eastAsia="Times New Roman" w:hAnsi="Times New Roman" w:cs="Times New Roman"/>
          <w:b/>
          <w:sz w:val="24"/>
          <w:szCs w:val="24"/>
          <w:lang w:val="en-US" w:eastAsia="ar-SA"/>
        </w:rPr>
      </w:pPr>
      <w:r w:rsidRPr="00066567">
        <w:rPr>
          <w:rFonts w:ascii="Times New Roman" w:eastAsia="Times New Roman" w:hAnsi="Times New Roman" w:cs="Times New Roman"/>
          <w:b/>
          <w:iCs/>
          <w:sz w:val="24"/>
          <w:szCs w:val="24"/>
          <w:lang w:val="en-US" w:eastAsia="ar-SA"/>
        </w:rPr>
        <w:t>USE OF ENGLISH</w:t>
      </w:r>
    </w:p>
    <w:tbl>
      <w:tblPr>
        <w:tblStyle w:val="5"/>
        <w:tblW w:w="0" w:type="auto"/>
        <w:tblInd w:w="108" w:type="dxa"/>
        <w:tblLook w:val="04A0" w:firstRow="1" w:lastRow="0" w:firstColumn="1" w:lastColumn="0" w:noHBand="0" w:noVBand="1"/>
      </w:tblPr>
      <w:tblGrid>
        <w:gridCol w:w="565"/>
        <w:gridCol w:w="8672"/>
      </w:tblGrid>
      <w:tr w:rsidR="00066567" w:rsidRPr="00066567" w:rsidTr="0059690E">
        <w:tc>
          <w:tcPr>
            <w:tcW w:w="565" w:type="dxa"/>
          </w:tcPr>
          <w:p w:rsidR="00066567" w:rsidRPr="00066567" w:rsidRDefault="00066567" w:rsidP="00066567">
            <w:pPr>
              <w:spacing w:after="200" w:line="276" w:lineRule="auto"/>
            </w:pPr>
            <w:r w:rsidRPr="00066567">
              <w:t>1</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d</w:t>
            </w:r>
          </w:p>
        </w:tc>
      </w:tr>
      <w:tr w:rsidR="00066567" w:rsidRPr="00066567" w:rsidTr="0059690E">
        <w:tc>
          <w:tcPr>
            <w:tcW w:w="565" w:type="dxa"/>
          </w:tcPr>
          <w:p w:rsidR="00066567" w:rsidRPr="00066567" w:rsidRDefault="00066567" w:rsidP="00066567">
            <w:pPr>
              <w:spacing w:after="200" w:line="276" w:lineRule="auto"/>
            </w:pPr>
            <w:r w:rsidRPr="00066567">
              <w:t>2</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a</w:t>
            </w:r>
          </w:p>
        </w:tc>
      </w:tr>
      <w:tr w:rsidR="00066567" w:rsidRPr="00066567" w:rsidTr="0059690E">
        <w:tc>
          <w:tcPr>
            <w:tcW w:w="565" w:type="dxa"/>
          </w:tcPr>
          <w:p w:rsidR="00066567" w:rsidRPr="00066567" w:rsidRDefault="00066567" w:rsidP="00066567">
            <w:pPr>
              <w:spacing w:after="200" w:line="276" w:lineRule="auto"/>
            </w:pPr>
            <w:r w:rsidRPr="00066567">
              <w:t>3</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f</w:t>
            </w:r>
          </w:p>
        </w:tc>
      </w:tr>
      <w:tr w:rsidR="00066567" w:rsidRPr="00066567" w:rsidTr="0059690E">
        <w:tc>
          <w:tcPr>
            <w:tcW w:w="565" w:type="dxa"/>
          </w:tcPr>
          <w:p w:rsidR="00066567" w:rsidRPr="00066567" w:rsidRDefault="00066567" w:rsidP="00066567">
            <w:pPr>
              <w:spacing w:after="200" w:line="276" w:lineRule="auto"/>
            </w:pPr>
            <w:r w:rsidRPr="00066567">
              <w:t>4</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b</w:t>
            </w:r>
          </w:p>
        </w:tc>
      </w:tr>
      <w:tr w:rsidR="00066567" w:rsidRPr="00066567" w:rsidTr="0059690E">
        <w:tc>
          <w:tcPr>
            <w:tcW w:w="565" w:type="dxa"/>
          </w:tcPr>
          <w:p w:rsidR="00066567" w:rsidRPr="00066567" w:rsidRDefault="00066567" w:rsidP="00066567">
            <w:pPr>
              <w:spacing w:after="200" w:line="276" w:lineRule="auto"/>
            </w:pPr>
            <w:r w:rsidRPr="00066567">
              <w:t>5</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c</w:t>
            </w:r>
          </w:p>
        </w:tc>
      </w:tr>
      <w:tr w:rsidR="00066567" w:rsidRPr="001E4525" w:rsidTr="0059690E">
        <w:tc>
          <w:tcPr>
            <w:tcW w:w="565" w:type="dxa"/>
          </w:tcPr>
          <w:p w:rsidR="00066567" w:rsidRPr="00066567" w:rsidRDefault="00066567" w:rsidP="00066567">
            <w:pPr>
              <w:spacing w:after="200" w:line="276" w:lineRule="auto"/>
            </w:pPr>
            <w:r w:rsidRPr="00066567">
              <w:t>6</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 xml:space="preserve">despite being\having been warned  by </w:t>
            </w:r>
            <w:r w:rsidRPr="00066567">
              <w:rPr>
                <w:rFonts w:ascii="Times New Roman" w:hAnsi="Times New Roman"/>
                <w:sz w:val="20"/>
                <w:szCs w:val="20"/>
                <w:lang w:val="en-US"/>
              </w:rPr>
              <w:t xml:space="preserve"> </w:t>
            </w:r>
          </w:p>
        </w:tc>
      </w:tr>
      <w:tr w:rsidR="00066567" w:rsidRPr="00066567" w:rsidTr="0059690E">
        <w:tc>
          <w:tcPr>
            <w:tcW w:w="565" w:type="dxa"/>
          </w:tcPr>
          <w:p w:rsidR="00066567" w:rsidRPr="00066567" w:rsidRDefault="00066567" w:rsidP="00066567">
            <w:pPr>
              <w:spacing w:after="200" w:line="276" w:lineRule="auto"/>
            </w:pPr>
            <w:r w:rsidRPr="00066567">
              <w:t>7</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it difficult to complete</w:t>
            </w:r>
          </w:p>
        </w:tc>
      </w:tr>
      <w:tr w:rsidR="00066567" w:rsidRPr="00066567" w:rsidTr="0059690E">
        <w:tc>
          <w:tcPr>
            <w:tcW w:w="565" w:type="dxa"/>
          </w:tcPr>
          <w:p w:rsidR="00066567" w:rsidRPr="00066567" w:rsidRDefault="00066567" w:rsidP="00066567">
            <w:pPr>
              <w:spacing w:after="200" w:line="276" w:lineRule="auto"/>
            </w:pPr>
            <w:r w:rsidRPr="00066567">
              <w:t>8</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repetitive</w:t>
            </w:r>
          </w:p>
        </w:tc>
      </w:tr>
      <w:tr w:rsidR="00066567" w:rsidRPr="00066567" w:rsidTr="0059690E">
        <w:trPr>
          <w:trHeight w:val="332"/>
        </w:trPr>
        <w:tc>
          <w:tcPr>
            <w:tcW w:w="565" w:type="dxa"/>
          </w:tcPr>
          <w:p w:rsidR="00066567" w:rsidRPr="00066567" w:rsidRDefault="00066567" w:rsidP="00066567">
            <w:pPr>
              <w:spacing w:after="200" w:line="276" w:lineRule="auto"/>
            </w:pPr>
            <w:r w:rsidRPr="00066567">
              <w:t>9</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option</w:t>
            </w:r>
          </w:p>
        </w:tc>
      </w:tr>
      <w:tr w:rsidR="00066567" w:rsidRPr="00066567" w:rsidTr="0059690E">
        <w:tc>
          <w:tcPr>
            <w:tcW w:w="565" w:type="dxa"/>
          </w:tcPr>
          <w:p w:rsidR="00066567" w:rsidRPr="00066567" w:rsidRDefault="00066567" w:rsidP="00066567">
            <w:pPr>
              <w:spacing w:after="200" w:line="276" w:lineRule="auto"/>
            </w:pPr>
            <w:r w:rsidRPr="00066567">
              <w:t>10</w:t>
            </w:r>
          </w:p>
        </w:tc>
        <w:tc>
          <w:tcPr>
            <w:tcW w:w="8672" w:type="dxa"/>
          </w:tcPr>
          <w:p w:rsidR="00066567" w:rsidRPr="00066567" w:rsidRDefault="00066567" w:rsidP="00066567">
            <w:pPr>
              <w:spacing w:after="200" w:line="276" w:lineRule="auto"/>
              <w:rPr>
                <w:rFonts w:ascii="Times New Roman" w:hAnsi="Times New Roman"/>
                <w:lang w:val="en-US"/>
              </w:rPr>
            </w:pPr>
            <w:r w:rsidRPr="00066567">
              <w:rPr>
                <w:rFonts w:ascii="Times New Roman" w:hAnsi="Times New Roman"/>
                <w:lang w:val="en-US"/>
              </w:rPr>
              <w:t>likelihood</w:t>
            </w:r>
          </w:p>
        </w:tc>
      </w:tr>
      <w:tr w:rsidR="00066567" w:rsidRPr="00066567" w:rsidTr="0059690E">
        <w:tc>
          <w:tcPr>
            <w:tcW w:w="565" w:type="dxa"/>
          </w:tcPr>
          <w:p w:rsidR="00066567" w:rsidRPr="00066567" w:rsidRDefault="00066567" w:rsidP="00066567">
            <w:pPr>
              <w:spacing w:after="200" w:line="276" w:lineRule="auto"/>
            </w:pPr>
          </w:p>
        </w:tc>
        <w:tc>
          <w:tcPr>
            <w:tcW w:w="8672" w:type="dxa"/>
          </w:tcPr>
          <w:p w:rsidR="00066567" w:rsidRPr="00066567" w:rsidRDefault="00066567" w:rsidP="00066567">
            <w:pPr>
              <w:spacing w:after="200" w:line="276" w:lineRule="auto"/>
              <w:rPr>
                <w:rFonts w:ascii="Times New Roman" w:hAnsi="Times New Roman"/>
              </w:rPr>
            </w:pPr>
          </w:p>
        </w:tc>
      </w:tr>
    </w:tbl>
    <w:p w:rsidR="00066567" w:rsidRPr="00066567" w:rsidRDefault="00066567" w:rsidP="00066567">
      <w:pPr>
        <w:suppressAutoHyphens/>
        <w:spacing w:after="0" w:line="240" w:lineRule="auto"/>
        <w:rPr>
          <w:rFonts w:ascii="Times New Roman" w:eastAsia="Times New Roman" w:hAnsi="Times New Roman" w:cs="Times New Roman"/>
          <w:b/>
          <w:sz w:val="24"/>
          <w:szCs w:val="24"/>
          <w:lang w:val="en-US" w:eastAsia="ar-SA"/>
        </w:rPr>
      </w:pPr>
      <w:r w:rsidRPr="00066567">
        <w:rPr>
          <w:rFonts w:ascii="Times New Roman" w:eastAsia="Times New Roman" w:hAnsi="Times New Roman" w:cs="Times New Roman"/>
          <w:b/>
          <w:sz w:val="24"/>
          <w:szCs w:val="24"/>
          <w:lang w:val="en-US" w:eastAsia="ar-SA"/>
        </w:rPr>
        <w:t>Total: 10 points                                                                                               Time: 10 min</w:t>
      </w:r>
    </w:p>
    <w:p w:rsidR="00721B78" w:rsidRPr="005C273E" w:rsidRDefault="00721B78" w:rsidP="009F08EC">
      <w:pPr>
        <w:suppressAutoHyphens/>
        <w:spacing w:after="0" w:line="240" w:lineRule="auto"/>
        <w:rPr>
          <w:rFonts w:ascii="Times New Roman" w:eastAsia="Times New Roman" w:hAnsi="Times New Roman" w:cs="Times New Roman"/>
          <w:b/>
          <w:sz w:val="24"/>
          <w:szCs w:val="24"/>
          <w:lang w:val="en-US" w:eastAsia="ar-SA"/>
        </w:rPr>
      </w:pPr>
    </w:p>
    <w:p w:rsidR="009F08EC" w:rsidRDefault="009F08EC" w:rsidP="00EB60E6">
      <w:pPr>
        <w:shd w:val="clear" w:color="auto" w:fill="D9D9D9" w:themeFill="background1" w:themeFillShade="D9"/>
        <w:jc w:val="center"/>
        <w:rPr>
          <w:b/>
          <w:lang w:val="en-US"/>
        </w:rPr>
      </w:pPr>
      <w:r>
        <w:rPr>
          <w:b/>
          <w:lang w:val="en-US"/>
        </w:rPr>
        <w:t>Writing</w:t>
      </w:r>
    </w:p>
    <w:p w:rsidR="009F08EC" w:rsidRPr="0073573B" w:rsidRDefault="009F08EC" w:rsidP="009F08EC">
      <w:pPr>
        <w:rPr>
          <w:b/>
          <w:lang w:val="en-US"/>
        </w:rPr>
      </w:pPr>
      <w:r w:rsidRPr="0073573B">
        <w:rPr>
          <w:b/>
          <w:lang w:val="en-US"/>
        </w:rPr>
        <w:t xml:space="preserve">Total: </w:t>
      </w:r>
      <w:r>
        <w:rPr>
          <w:b/>
          <w:lang w:val="en-US"/>
        </w:rPr>
        <w:t>20</w:t>
      </w:r>
      <w:r w:rsidRPr="0073573B">
        <w:rPr>
          <w:b/>
          <w:lang w:val="en-US"/>
        </w:rPr>
        <w:t xml:space="preserve"> </w:t>
      </w:r>
      <w:r w:rsidRPr="000D0D99">
        <w:rPr>
          <w:b/>
          <w:lang w:val="en-US"/>
        </w:rPr>
        <w:t>points</w:t>
      </w:r>
      <w:r w:rsidR="00157E08">
        <w:rPr>
          <w:b/>
          <w:lang w:val="en-US"/>
        </w:rPr>
        <w:t xml:space="preserve">                                                                                                                     </w:t>
      </w:r>
      <w:r w:rsidR="00157E08" w:rsidRPr="00157E08">
        <w:rPr>
          <w:b/>
          <w:lang w:val="en-US"/>
        </w:rPr>
        <w:t xml:space="preserve">Time: </w:t>
      </w:r>
      <w:r w:rsidR="00157E08">
        <w:rPr>
          <w:b/>
          <w:lang w:val="en-US"/>
        </w:rPr>
        <w:t>30</w:t>
      </w:r>
      <w:r w:rsidR="00157E08" w:rsidRPr="00157E08">
        <w:rPr>
          <w:b/>
          <w:lang w:val="en-US"/>
        </w:rPr>
        <w:t xml:space="preserve"> min</w:t>
      </w:r>
    </w:p>
    <w:p w:rsidR="009F08EC" w:rsidRDefault="00157E08" w:rsidP="00157E08">
      <w:pPr>
        <w:jc w:val="center"/>
        <w:rPr>
          <w:b/>
          <w:lang w:val="en-US"/>
        </w:rPr>
      </w:pPr>
      <w:r>
        <w:rPr>
          <w:b/>
          <w:lang w:val="en-US"/>
        </w:rPr>
        <w:t>TOTAL 50 points</w:t>
      </w:r>
    </w:p>
    <w:p w:rsidR="00721B78" w:rsidRDefault="00721B78" w:rsidP="009F08EC">
      <w:pPr>
        <w:rPr>
          <w:b/>
          <w:lang w:val="en-US"/>
        </w:rPr>
      </w:pPr>
    </w:p>
    <w:p w:rsidR="00721B78" w:rsidRDefault="00721B78" w:rsidP="009F08EC">
      <w:pPr>
        <w:rPr>
          <w:b/>
          <w:lang w:val="en-US"/>
        </w:rPr>
      </w:pPr>
    </w:p>
    <w:p w:rsidR="00FB70F5" w:rsidRPr="00066567" w:rsidRDefault="00FB70F5" w:rsidP="009F08EC">
      <w:pPr>
        <w:rPr>
          <w:b/>
          <w:lang w:val="en-US"/>
        </w:rPr>
      </w:pPr>
    </w:p>
    <w:p w:rsidR="0083507C" w:rsidRDefault="00EB60E6" w:rsidP="00721B78">
      <w:pPr>
        <w:jc w:val="center"/>
        <w:rPr>
          <w:b/>
          <w:noProof/>
          <w:lang w:val="en-US" w:eastAsia="ru-RU"/>
        </w:rPr>
      </w:pPr>
      <w:r w:rsidRPr="00EB60E6">
        <w:rPr>
          <w:b/>
          <w:noProof/>
          <w:lang w:val="en-US" w:eastAsia="ru-RU"/>
        </w:rPr>
        <w:lastRenderedPageBreak/>
        <w:t>Script</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So, did you see the final episode last night?</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Of course! As if I would miss that!</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And?</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It was by far the best episode, definitely.</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Yeah, totally. The dragon at the end and all the special effects in that final scene were amazing.</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I loved that part! But I still don’t think this series was as good as the others.</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Really? But you said you wouldn’t want to miss it?</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I know, but still … it’s a lot more predictable than it used to be.</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But that’s because the story has been told so well that all the characters are reaching their destiny now.</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I don’t know … before, anyone could die at any time so it was exciting! But, this series, no key characters died and we all knew they wouldn’t. When Jaime fell in the water after the dragon attacked him, we knew he would make it somehow. And … oh, surprise, Bronn jumps in and saves him.</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They did kill some characters in this series, though. What was that one’s name …?</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Exactly, see! You can’t even remember who died!</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Hmm. The only thing I didn’t like about this series was that it was shorter than the others. Seven episodes instead of ten. Maybe they spent all their money on that dragon!</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Right! I don’t understand why they did it, as all the fans would happily watch ten episodes.</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I reckon that now they’re not using the story in the books any more, they don’t have as many ideas.</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That would explain why they’re not being as brave with the story too. It’s more like a Hollywood film than a TV show now.</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So, is </w:t>
      </w:r>
      <w:proofErr w:type="spellStart"/>
      <w:r w:rsidRPr="00BA08AB">
        <w:rPr>
          <w:rFonts w:ascii="Times New Roman" w:eastAsia="Times New Roman" w:hAnsi="Times New Roman" w:cs="Times New Roman"/>
          <w:sz w:val="28"/>
          <w:szCs w:val="28"/>
          <w:lang w:val="en-US" w:eastAsia="ru-RU"/>
        </w:rPr>
        <w:t>Tyrion</w:t>
      </w:r>
      <w:proofErr w:type="spellEnd"/>
      <w:r w:rsidRPr="00BA08AB">
        <w:rPr>
          <w:rFonts w:ascii="Times New Roman" w:eastAsia="Times New Roman" w:hAnsi="Times New Roman" w:cs="Times New Roman"/>
          <w:sz w:val="28"/>
          <w:szCs w:val="28"/>
          <w:lang w:val="en-US" w:eastAsia="ru-RU"/>
        </w:rPr>
        <w:t xml:space="preserve"> still your </w:t>
      </w:r>
      <w:proofErr w:type="spellStart"/>
      <w:r w:rsidRPr="00BA08AB">
        <w:rPr>
          <w:rFonts w:ascii="Times New Roman" w:eastAsia="Times New Roman" w:hAnsi="Times New Roman" w:cs="Times New Roman"/>
          <w:sz w:val="28"/>
          <w:szCs w:val="28"/>
          <w:lang w:val="en-US" w:eastAsia="ru-RU"/>
        </w:rPr>
        <w:t>favourite</w:t>
      </w:r>
      <w:proofErr w:type="spellEnd"/>
      <w:r w:rsidRPr="00BA08AB">
        <w:rPr>
          <w:rFonts w:ascii="Times New Roman" w:eastAsia="Times New Roman" w:hAnsi="Times New Roman" w:cs="Times New Roman"/>
          <w:sz w:val="28"/>
          <w:szCs w:val="28"/>
          <w:lang w:val="en-US" w:eastAsia="ru-RU"/>
        </w:rPr>
        <w:t xml:space="preserve"> character?</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You know … surprisingly, I think my </w:t>
      </w:r>
      <w:proofErr w:type="spellStart"/>
      <w:r w:rsidRPr="00BA08AB">
        <w:rPr>
          <w:rFonts w:ascii="Times New Roman" w:eastAsia="Times New Roman" w:hAnsi="Times New Roman" w:cs="Times New Roman"/>
          <w:sz w:val="28"/>
          <w:szCs w:val="28"/>
          <w:lang w:val="en-US" w:eastAsia="ru-RU"/>
        </w:rPr>
        <w:t>favourite</w:t>
      </w:r>
      <w:proofErr w:type="spellEnd"/>
      <w:r w:rsidRPr="00BA08AB">
        <w:rPr>
          <w:rFonts w:ascii="Times New Roman" w:eastAsia="Times New Roman" w:hAnsi="Times New Roman" w:cs="Times New Roman"/>
          <w:sz w:val="28"/>
          <w:szCs w:val="28"/>
          <w:lang w:val="en-US" w:eastAsia="ru-RU"/>
        </w:rPr>
        <w:t xml:space="preserve"> might be </w:t>
      </w:r>
      <w:proofErr w:type="spellStart"/>
      <w:r w:rsidRPr="00BA08AB">
        <w:rPr>
          <w:rFonts w:ascii="Times New Roman" w:eastAsia="Times New Roman" w:hAnsi="Times New Roman" w:cs="Times New Roman"/>
          <w:sz w:val="28"/>
          <w:szCs w:val="28"/>
          <w:lang w:val="en-US" w:eastAsia="ru-RU"/>
        </w:rPr>
        <w:t>Cersei</w:t>
      </w:r>
      <w:proofErr w:type="spellEnd"/>
      <w:r w:rsidRPr="00BA08AB">
        <w:rPr>
          <w:rFonts w:ascii="Times New Roman" w:eastAsia="Times New Roman" w:hAnsi="Times New Roman" w:cs="Times New Roman"/>
          <w:sz w:val="28"/>
          <w:szCs w:val="28"/>
          <w:lang w:val="en-US" w:eastAsia="ru-RU"/>
        </w:rPr>
        <w:t>.</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What?!</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Woman:</w:t>
      </w:r>
      <w:r w:rsidRPr="00BA08AB">
        <w:rPr>
          <w:rFonts w:ascii="Times New Roman" w:eastAsia="Times New Roman" w:hAnsi="Times New Roman" w:cs="Times New Roman"/>
          <w:sz w:val="28"/>
          <w:szCs w:val="28"/>
          <w:lang w:val="en-US" w:eastAsia="ru-RU"/>
        </w:rPr>
        <w:t xml:space="preserve"> She’s so interesting! All the awful things she’s done and the way she’s just aiming for revenge, even though it won’t make her happy. She still surprises us because we’re expecting her to have a happy ending where she sees her mistakes and becomes a good person. But she never does, no matter what it costs her. She’s unpredictable because we just can’t believe anyone would be like her.</w:t>
      </w:r>
    </w:p>
    <w:p w:rsidR="00BA08AB" w:rsidRPr="00BA08AB" w:rsidRDefault="00BA08AB" w:rsidP="00BA08A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BA08AB">
        <w:rPr>
          <w:rFonts w:ascii="Times New Roman" w:eastAsia="Times New Roman" w:hAnsi="Times New Roman" w:cs="Times New Roman"/>
          <w:b/>
          <w:sz w:val="28"/>
          <w:szCs w:val="28"/>
          <w:lang w:val="en-US" w:eastAsia="ru-RU"/>
        </w:rPr>
        <w:t>Man:</w:t>
      </w:r>
      <w:r w:rsidRPr="00BA08AB">
        <w:rPr>
          <w:rFonts w:ascii="Times New Roman" w:eastAsia="Times New Roman" w:hAnsi="Times New Roman" w:cs="Times New Roman"/>
          <w:sz w:val="28"/>
          <w:szCs w:val="28"/>
          <w:lang w:val="en-US" w:eastAsia="ru-RU"/>
        </w:rPr>
        <w:t xml:space="preserve"> I guess. You don’t have to like a character for them to be your </w:t>
      </w:r>
      <w:proofErr w:type="spellStart"/>
      <w:r w:rsidRPr="00BA08AB">
        <w:rPr>
          <w:rFonts w:ascii="Times New Roman" w:eastAsia="Times New Roman" w:hAnsi="Times New Roman" w:cs="Times New Roman"/>
          <w:sz w:val="28"/>
          <w:szCs w:val="28"/>
          <w:lang w:val="en-US" w:eastAsia="ru-RU"/>
        </w:rPr>
        <w:t>favourite</w:t>
      </w:r>
      <w:proofErr w:type="spellEnd"/>
      <w:r w:rsidRPr="00BA08AB">
        <w:rPr>
          <w:rFonts w:ascii="Times New Roman" w:eastAsia="Times New Roman" w:hAnsi="Times New Roman" w:cs="Times New Roman"/>
          <w:sz w:val="28"/>
          <w:szCs w:val="28"/>
          <w:lang w:val="en-US" w:eastAsia="ru-RU"/>
        </w:rPr>
        <w:t>!</w:t>
      </w:r>
    </w:p>
    <w:p w:rsidR="00D211EA" w:rsidRPr="00BA08AB" w:rsidRDefault="00D211EA" w:rsidP="00BA08AB">
      <w:pPr>
        <w:spacing w:after="0" w:line="240" w:lineRule="auto"/>
        <w:rPr>
          <w:b/>
          <w:noProof/>
          <w:color w:val="000000" w:themeColor="text1"/>
          <w:sz w:val="28"/>
          <w:szCs w:val="28"/>
          <w:lang w:val="en-US" w:eastAsia="ru-RU"/>
        </w:rPr>
      </w:pPr>
    </w:p>
    <w:sectPr w:rsidR="00D211EA" w:rsidRPr="00BA0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869CB"/>
    <w:multiLevelType w:val="hybridMultilevel"/>
    <w:tmpl w:val="4A924056"/>
    <w:lvl w:ilvl="0" w:tplc="AF7EFD20">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
    <w:nsid w:val="698E4BE6"/>
    <w:multiLevelType w:val="hybridMultilevel"/>
    <w:tmpl w:val="5106C776"/>
    <w:lvl w:ilvl="0" w:tplc="4D786CF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C55"/>
    <w:rsid w:val="00066567"/>
    <w:rsid w:val="000769D3"/>
    <w:rsid w:val="000F3837"/>
    <w:rsid w:val="00157E08"/>
    <w:rsid w:val="001D7E55"/>
    <w:rsid w:val="001E4525"/>
    <w:rsid w:val="00330D07"/>
    <w:rsid w:val="0042366E"/>
    <w:rsid w:val="0042625B"/>
    <w:rsid w:val="0045162B"/>
    <w:rsid w:val="005D0DFA"/>
    <w:rsid w:val="0068259B"/>
    <w:rsid w:val="00693EB5"/>
    <w:rsid w:val="006E4E8D"/>
    <w:rsid w:val="00703142"/>
    <w:rsid w:val="00721B78"/>
    <w:rsid w:val="0073573B"/>
    <w:rsid w:val="0083507C"/>
    <w:rsid w:val="00854F50"/>
    <w:rsid w:val="00862C55"/>
    <w:rsid w:val="008D12FF"/>
    <w:rsid w:val="009A42A4"/>
    <w:rsid w:val="009F08EC"/>
    <w:rsid w:val="009F160E"/>
    <w:rsid w:val="009F6AF7"/>
    <w:rsid w:val="00AD5A83"/>
    <w:rsid w:val="00AF64CD"/>
    <w:rsid w:val="00BA08AB"/>
    <w:rsid w:val="00D211EA"/>
    <w:rsid w:val="00D63C91"/>
    <w:rsid w:val="00DF58EE"/>
    <w:rsid w:val="00EB60E6"/>
    <w:rsid w:val="00F66484"/>
    <w:rsid w:val="00FA24C3"/>
    <w:rsid w:val="00FB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8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08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9F08E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3"/>
    <w:uiPriority w:val="39"/>
    <w:rsid w:val="00EB6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21B78"/>
    <w:pPr>
      <w:ind w:left="720"/>
      <w:contextualSpacing/>
    </w:pPr>
  </w:style>
  <w:style w:type="character" w:styleId="a5">
    <w:name w:val="Emphasis"/>
    <w:basedOn w:val="a0"/>
    <w:uiPriority w:val="20"/>
    <w:qFormat/>
    <w:rsid w:val="00721B78"/>
    <w:rPr>
      <w:i/>
      <w:iCs/>
    </w:rPr>
  </w:style>
  <w:style w:type="table" w:customStyle="1" w:styleId="3">
    <w:name w:val="Сетка таблицы3"/>
    <w:basedOn w:val="a1"/>
    <w:next w:val="a3"/>
    <w:uiPriority w:val="39"/>
    <w:rsid w:val="00157E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D211EA"/>
    <w:rPr>
      <w:b/>
      <w:bCs/>
    </w:rPr>
  </w:style>
  <w:style w:type="table" w:customStyle="1" w:styleId="4">
    <w:name w:val="Сетка таблицы4"/>
    <w:basedOn w:val="a1"/>
    <w:next w:val="a3"/>
    <w:uiPriority w:val="59"/>
    <w:rsid w:val="00066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066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1D7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6E4E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8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08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9F08E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3"/>
    <w:uiPriority w:val="39"/>
    <w:rsid w:val="00EB6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21B78"/>
    <w:pPr>
      <w:ind w:left="720"/>
      <w:contextualSpacing/>
    </w:pPr>
  </w:style>
  <w:style w:type="character" w:styleId="a5">
    <w:name w:val="Emphasis"/>
    <w:basedOn w:val="a0"/>
    <w:uiPriority w:val="20"/>
    <w:qFormat/>
    <w:rsid w:val="00721B78"/>
    <w:rPr>
      <w:i/>
      <w:iCs/>
    </w:rPr>
  </w:style>
  <w:style w:type="table" w:customStyle="1" w:styleId="3">
    <w:name w:val="Сетка таблицы3"/>
    <w:basedOn w:val="a1"/>
    <w:next w:val="a3"/>
    <w:uiPriority w:val="39"/>
    <w:rsid w:val="00157E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D211EA"/>
    <w:rPr>
      <w:b/>
      <w:bCs/>
    </w:rPr>
  </w:style>
  <w:style w:type="table" w:customStyle="1" w:styleId="4">
    <w:name w:val="Сетка таблицы4"/>
    <w:basedOn w:val="a1"/>
    <w:next w:val="a3"/>
    <w:uiPriority w:val="59"/>
    <w:rsid w:val="00066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066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1D7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6E4E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1343">
      <w:bodyDiv w:val="1"/>
      <w:marLeft w:val="0"/>
      <w:marRight w:val="0"/>
      <w:marTop w:val="0"/>
      <w:marBottom w:val="0"/>
      <w:divBdr>
        <w:top w:val="none" w:sz="0" w:space="0" w:color="auto"/>
        <w:left w:val="none" w:sz="0" w:space="0" w:color="auto"/>
        <w:bottom w:val="none" w:sz="0" w:space="0" w:color="auto"/>
        <w:right w:val="none" w:sz="0" w:space="0" w:color="auto"/>
      </w:divBdr>
    </w:div>
    <w:div w:id="442456867">
      <w:bodyDiv w:val="1"/>
      <w:marLeft w:val="0"/>
      <w:marRight w:val="0"/>
      <w:marTop w:val="0"/>
      <w:marBottom w:val="0"/>
      <w:divBdr>
        <w:top w:val="none" w:sz="0" w:space="0" w:color="auto"/>
        <w:left w:val="none" w:sz="0" w:space="0" w:color="auto"/>
        <w:bottom w:val="none" w:sz="0" w:space="0" w:color="auto"/>
        <w:right w:val="none" w:sz="0" w:space="0" w:color="auto"/>
      </w:divBdr>
    </w:div>
    <w:div w:id="1055663875">
      <w:bodyDiv w:val="1"/>
      <w:marLeft w:val="0"/>
      <w:marRight w:val="0"/>
      <w:marTop w:val="0"/>
      <w:marBottom w:val="0"/>
      <w:divBdr>
        <w:top w:val="none" w:sz="0" w:space="0" w:color="auto"/>
        <w:left w:val="none" w:sz="0" w:space="0" w:color="auto"/>
        <w:bottom w:val="none" w:sz="0" w:space="0" w:color="auto"/>
        <w:right w:val="none" w:sz="0" w:space="0" w:color="auto"/>
      </w:divBdr>
    </w:div>
    <w:div w:id="14519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461</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38</cp:revision>
  <dcterms:created xsi:type="dcterms:W3CDTF">2016-09-04T11:02:00Z</dcterms:created>
  <dcterms:modified xsi:type="dcterms:W3CDTF">2023-08-30T06:29:00Z</dcterms:modified>
</cp:coreProperties>
</file>